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27E3CF" w14:textId="77777777" w:rsidR="00267676" w:rsidRPr="00E703E0" w:rsidRDefault="00BD5C34" w:rsidP="00C62ABD">
      <w:pPr>
        <w:pBdr>
          <w:top w:val="single" w:sz="4" w:space="1" w:color="auto"/>
          <w:left w:val="single" w:sz="4" w:space="4" w:color="auto"/>
          <w:bottom w:val="single" w:sz="4" w:space="1" w:color="auto"/>
          <w:right w:val="single" w:sz="4" w:space="4" w:color="auto"/>
        </w:pBdr>
        <w:shd w:val="clear" w:color="auto" w:fill="FF7C80"/>
        <w:spacing w:after="0" w:line="240" w:lineRule="auto"/>
        <w:jc w:val="center"/>
        <w:rPr>
          <w:rFonts w:eastAsia="Times New Roman" w:cstheme="minorHAnsi"/>
          <w:b/>
          <w:bCs/>
          <w:sz w:val="28"/>
          <w:szCs w:val="28"/>
          <w:lang w:eastAsia="es-ES_tradnl"/>
        </w:rPr>
      </w:pPr>
      <w:r w:rsidRPr="00E703E0">
        <w:rPr>
          <w:rFonts w:eastAsia="Times New Roman" w:cstheme="minorHAnsi"/>
          <w:b/>
          <w:bCs/>
          <w:sz w:val="28"/>
          <w:szCs w:val="28"/>
          <w:lang w:eastAsia="es-ES_tradnl"/>
        </w:rPr>
        <w:t>Los paisajes naturales y las interrelaciones naturaleza-sociedad</w:t>
      </w:r>
    </w:p>
    <w:p w14:paraId="1E5B4256" w14:textId="77777777" w:rsidR="00BD5C34" w:rsidRPr="00E703E0" w:rsidRDefault="00BD5C34" w:rsidP="007E1380">
      <w:pPr>
        <w:spacing w:after="0" w:line="240" w:lineRule="auto"/>
        <w:jc w:val="both"/>
        <w:rPr>
          <w:rFonts w:eastAsia="Times New Roman" w:cstheme="minorHAnsi"/>
          <w:sz w:val="20"/>
          <w:szCs w:val="20"/>
          <w:lang w:eastAsia="es-ES_tradnl"/>
        </w:rPr>
      </w:pPr>
    </w:p>
    <w:p w14:paraId="2E0C9152" w14:textId="77777777" w:rsidR="00FE17F4" w:rsidRPr="00E703E0" w:rsidRDefault="00815E7E" w:rsidP="00ED5F01">
      <w:pPr>
        <w:shd w:val="clear" w:color="auto" w:fill="8DB3E2" w:themeFill="text2" w:themeFillTint="66"/>
        <w:spacing w:after="0" w:line="240" w:lineRule="auto"/>
        <w:jc w:val="both"/>
        <w:rPr>
          <w:rFonts w:eastAsia="Times New Roman" w:cstheme="minorHAnsi"/>
          <w:b/>
          <w:bCs/>
          <w:sz w:val="20"/>
          <w:szCs w:val="20"/>
          <w:lang w:eastAsia="es-ES_tradnl"/>
        </w:rPr>
      </w:pPr>
      <w:r w:rsidRPr="00E703E0">
        <w:rPr>
          <w:rFonts w:eastAsia="Times New Roman" w:cstheme="minorHAnsi"/>
          <w:b/>
          <w:bCs/>
          <w:sz w:val="28"/>
          <w:szCs w:val="28"/>
          <w:lang w:eastAsia="es-ES_tradnl"/>
        </w:rPr>
        <w:t>1</w:t>
      </w:r>
      <w:r w:rsidR="00ED5F01" w:rsidRPr="00E703E0">
        <w:rPr>
          <w:rFonts w:eastAsia="Times New Roman" w:cstheme="minorHAnsi"/>
          <w:b/>
          <w:bCs/>
          <w:sz w:val="28"/>
          <w:szCs w:val="28"/>
          <w:lang w:eastAsia="es-ES_tradnl"/>
        </w:rPr>
        <w:t>.</w:t>
      </w:r>
      <w:r w:rsidR="00ED5F01" w:rsidRPr="00E703E0">
        <w:rPr>
          <w:rFonts w:eastAsia="Times New Roman" w:cstheme="minorHAnsi"/>
          <w:b/>
          <w:bCs/>
          <w:sz w:val="20"/>
          <w:szCs w:val="20"/>
          <w:lang w:eastAsia="es-ES_tradnl"/>
        </w:rPr>
        <w:t xml:space="preserve"> </w:t>
      </w:r>
      <w:r w:rsidR="005349AD" w:rsidRPr="00E703E0">
        <w:rPr>
          <w:rFonts w:eastAsia="Times New Roman" w:cstheme="minorHAnsi"/>
          <w:b/>
          <w:bCs/>
          <w:sz w:val="20"/>
          <w:szCs w:val="20"/>
          <w:lang w:eastAsia="es-ES_tradnl"/>
        </w:rPr>
        <w:t xml:space="preserve"> </w:t>
      </w:r>
      <w:r w:rsidR="00BD5C34" w:rsidRPr="00E703E0">
        <w:rPr>
          <w:rFonts w:eastAsia="Times New Roman" w:cstheme="minorHAnsi"/>
          <w:b/>
          <w:bCs/>
          <w:sz w:val="28"/>
          <w:szCs w:val="28"/>
          <w:lang w:eastAsia="es-ES_tradnl"/>
        </w:rPr>
        <w:t xml:space="preserve">Los paisajes </w:t>
      </w:r>
      <w:r w:rsidR="00831612">
        <w:rPr>
          <w:rFonts w:eastAsia="Times New Roman" w:cstheme="minorHAnsi"/>
          <w:b/>
          <w:bCs/>
          <w:sz w:val="28"/>
          <w:szCs w:val="28"/>
          <w:lang w:eastAsia="es-ES_tradnl"/>
        </w:rPr>
        <w:t>geográficos</w:t>
      </w:r>
    </w:p>
    <w:p w14:paraId="332FB37B" w14:textId="77777777" w:rsidR="0047425A" w:rsidRDefault="0047425A" w:rsidP="007E1380">
      <w:pPr>
        <w:spacing w:after="0" w:line="240" w:lineRule="auto"/>
        <w:jc w:val="both"/>
        <w:rPr>
          <w:rFonts w:eastAsia="Times New Roman" w:cstheme="minorHAnsi"/>
          <w:color w:val="000000"/>
          <w:sz w:val="20"/>
          <w:szCs w:val="20"/>
          <w:lang w:eastAsia="es-ES_tradnl"/>
        </w:rPr>
      </w:pPr>
    </w:p>
    <w:p w14:paraId="48055478" w14:textId="77777777" w:rsidR="00BD5C34" w:rsidRPr="0047425A" w:rsidRDefault="0047425A" w:rsidP="0047425A">
      <w:pPr>
        <w:shd w:val="clear" w:color="auto" w:fill="FFFF00"/>
        <w:spacing w:after="0" w:line="240" w:lineRule="auto"/>
        <w:jc w:val="both"/>
        <w:rPr>
          <w:rFonts w:eastAsia="Times New Roman" w:cstheme="minorHAnsi"/>
          <w:b/>
          <w:color w:val="000000"/>
          <w:sz w:val="20"/>
          <w:szCs w:val="20"/>
          <w:lang w:eastAsia="es-ES_tradnl"/>
        </w:rPr>
      </w:pPr>
      <w:r w:rsidRPr="0047425A">
        <w:rPr>
          <w:rFonts w:eastAsia="Times New Roman" w:cstheme="minorHAnsi"/>
          <w:b/>
          <w:color w:val="000000"/>
          <w:sz w:val="20"/>
          <w:szCs w:val="20"/>
          <w:highlight w:val="yellow"/>
          <w:lang w:eastAsia="es-ES_tradnl"/>
        </w:rPr>
        <w:t>1.1 Tipos paisaje</w:t>
      </w:r>
    </w:p>
    <w:p w14:paraId="0F8650D2" w14:textId="77777777" w:rsidR="00FE17F4" w:rsidRPr="00E703E0" w:rsidRDefault="00831612" w:rsidP="007E1380">
      <w:pPr>
        <w:spacing w:after="0" w:line="240" w:lineRule="auto"/>
        <w:jc w:val="both"/>
        <w:rPr>
          <w:rFonts w:eastAsia="Times New Roman" w:cstheme="minorHAnsi"/>
          <w:bCs/>
          <w:color w:val="000000"/>
          <w:sz w:val="20"/>
          <w:szCs w:val="20"/>
          <w:lang w:eastAsia="es-ES_tradnl"/>
        </w:rPr>
      </w:pPr>
      <w:r>
        <w:rPr>
          <w:rFonts w:eastAsia="Times New Roman" w:cstheme="minorHAnsi"/>
          <w:b/>
          <w:bCs/>
          <w:color w:val="000000"/>
          <w:sz w:val="20"/>
          <w:szCs w:val="20"/>
          <w:lang w:eastAsia="es-ES_tradnl"/>
        </w:rPr>
        <w:t xml:space="preserve"> </w:t>
      </w:r>
      <w:r w:rsidR="00A3320B" w:rsidRPr="00E703E0">
        <w:rPr>
          <w:rFonts w:eastAsia="Times New Roman" w:cstheme="minorHAnsi"/>
          <w:b/>
          <w:bCs/>
          <w:color w:val="000000"/>
          <w:sz w:val="20"/>
          <w:szCs w:val="20"/>
          <w:lang w:eastAsia="es-ES_tradnl"/>
        </w:rPr>
        <w:t xml:space="preserve">  </w:t>
      </w:r>
      <w:r w:rsidR="00815E7E" w:rsidRPr="00E703E0">
        <w:rPr>
          <w:rFonts w:eastAsia="Times New Roman" w:cstheme="minorHAnsi"/>
          <w:b/>
          <w:bCs/>
          <w:color w:val="000000"/>
          <w:sz w:val="20"/>
          <w:szCs w:val="20"/>
          <w:u w:val="single"/>
          <w:lang w:eastAsia="es-ES_tradnl"/>
        </w:rPr>
        <w:t>Paisaje geográfico</w:t>
      </w:r>
      <w:r w:rsidR="00815E7E" w:rsidRPr="00E703E0">
        <w:rPr>
          <w:rFonts w:eastAsia="Times New Roman" w:cstheme="minorHAnsi"/>
          <w:b/>
          <w:bCs/>
          <w:color w:val="000000"/>
          <w:sz w:val="20"/>
          <w:szCs w:val="20"/>
          <w:lang w:eastAsia="es-ES_tradnl"/>
        </w:rPr>
        <w:t xml:space="preserve"> </w:t>
      </w:r>
      <w:r w:rsidR="00815E7E" w:rsidRPr="00E703E0">
        <w:rPr>
          <w:rFonts w:eastAsia="Times New Roman" w:cstheme="minorHAnsi"/>
          <w:bCs/>
          <w:color w:val="000000"/>
          <w:sz w:val="20"/>
          <w:szCs w:val="20"/>
          <w:lang w:eastAsia="es-ES_tradnl"/>
        </w:rPr>
        <w:t>es el aspecto visual del territorio.</w:t>
      </w:r>
    </w:p>
    <w:p w14:paraId="2ED737DF" w14:textId="77777777" w:rsidR="00815E7E" w:rsidRPr="00E703E0" w:rsidRDefault="00815E7E" w:rsidP="007E1380">
      <w:pPr>
        <w:spacing w:after="0" w:line="240" w:lineRule="auto"/>
        <w:jc w:val="both"/>
        <w:rPr>
          <w:rFonts w:eastAsia="Times New Roman" w:cstheme="minorHAnsi"/>
          <w:bCs/>
          <w:color w:val="000000"/>
          <w:sz w:val="20"/>
          <w:szCs w:val="20"/>
          <w:lang w:eastAsia="es-ES_tradnl"/>
        </w:rPr>
      </w:pPr>
      <w:r w:rsidRPr="00E703E0">
        <w:rPr>
          <w:rFonts w:eastAsia="Times New Roman" w:cstheme="minorHAnsi"/>
          <w:bCs/>
          <w:color w:val="000000"/>
          <w:sz w:val="20"/>
          <w:szCs w:val="20"/>
          <w:lang w:eastAsia="es-ES_tradnl"/>
        </w:rPr>
        <w:t xml:space="preserve">   </w:t>
      </w:r>
      <w:r w:rsidRPr="00E703E0">
        <w:rPr>
          <w:rFonts w:eastAsia="Times New Roman" w:cstheme="minorHAnsi"/>
          <w:b/>
          <w:bCs/>
          <w:color w:val="000000"/>
          <w:sz w:val="20"/>
          <w:szCs w:val="20"/>
          <w:u w:val="single"/>
          <w:lang w:eastAsia="es-ES_tradnl"/>
        </w:rPr>
        <w:t>Paisajes naturales</w:t>
      </w:r>
      <w:r w:rsidRPr="00E703E0">
        <w:rPr>
          <w:rFonts w:eastAsia="Times New Roman" w:cstheme="minorHAnsi"/>
          <w:bCs/>
          <w:color w:val="000000"/>
          <w:sz w:val="20"/>
          <w:szCs w:val="20"/>
          <w:lang w:eastAsia="es-ES_tradnl"/>
        </w:rPr>
        <w:t xml:space="preserve"> son aquellos en los que predominan elementos naturales: relieve, clima, aguas, vegetación y suelo</w:t>
      </w:r>
    </w:p>
    <w:p w14:paraId="1187269A" w14:textId="77777777" w:rsidR="00815E7E" w:rsidRPr="00E703E0" w:rsidRDefault="00815E7E" w:rsidP="007E1380">
      <w:pPr>
        <w:spacing w:after="0" w:line="240" w:lineRule="auto"/>
        <w:jc w:val="both"/>
        <w:rPr>
          <w:rFonts w:eastAsia="Times New Roman" w:cstheme="minorHAnsi"/>
          <w:b/>
          <w:bCs/>
          <w:color w:val="000000"/>
          <w:sz w:val="20"/>
          <w:szCs w:val="20"/>
          <w:lang w:eastAsia="es-ES_tradnl"/>
        </w:rPr>
      </w:pPr>
      <w:r w:rsidRPr="00E703E0">
        <w:rPr>
          <w:rFonts w:eastAsia="Times New Roman" w:cstheme="minorHAnsi"/>
          <w:b/>
          <w:bCs/>
          <w:color w:val="000000"/>
          <w:sz w:val="20"/>
          <w:szCs w:val="20"/>
          <w:lang w:eastAsia="es-ES_tradnl"/>
        </w:rPr>
        <w:t xml:space="preserve">   </w:t>
      </w:r>
      <w:r w:rsidRPr="00E703E0">
        <w:rPr>
          <w:rFonts w:eastAsia="Times New Roman" w:cstheme="minorHAnsi"/>
          <w:b/>
          <w:bCs/>
          <w:color w:val="000000"/>
          <w:sz w:val="20"/>
          <w:szCs w:val="20"/>
          <w:u w:val="single"/>
          <w:lang w:eastAsia="es-ES_tradnl"/>
        </w:rPr>
        <w:t>Paisajes humanizados</w:t>
      </w:r>
      <w:r w:rsidRPr="00E703E0">
        <w:rPr>
          <w:rFonts w:eastAsia="Times New Roman" w:cstheme="minorHAnsi"/>
          <w:bCs/>
          <w:color w:val="000000"/>
          <w:sz w:val="20"/>
          <w:szCs w:val="20"/>
          <w:lang w:eastAsia="es-ES_tradnl"/>
        </w:rPr>
        <w:t xml:space="preserve"> resultan de la transformación de los paisajes naturales por la acción humana con un fin concreto</w:t>
      </w:r>
    </w:p>
    <w:p w14:paraId="08E0AB74" w14:textId="77777777" w:rsidR="00815E7E" w:rsidRPr="00E703E0" w:rsidRDefault="00815E7E" w:rsidP="007E1380">
      <w:pPr>
        <w:spacing w:after="0" w:line="240" w:lineRule="auto"/>
        <w:jc w:val="both"/>
        <w:rPr>
          <w:rFonts w:eastAsia="Times New Roman" w:cstheme="minorHAnsi"/>
          <w:b/>
          <w:bCs/>
          <w:color w:val="000000"/>
          <w:sz w:val="20"/>
          <w:szCs w:val="20"/>
          <w:lang w:eastAsia="es-ES_tradnl"/>
        </w:rPr>
      </w:pPr>
    </w:p>
    <w:p w14:paraId="2E1E3BE3" w14:textId="77777777" w:rsidR="00FE17F4" w:rsidRPr="00E703E0" w:rsidRDefault="0057118E" w:rsidP="007E1380">
      <w:pPr>
        <w:shd w:val="clear" w:color="auto" w:fill="FFFF00"/>
        <w:spacing w:after="0" w:line="240" w:lineRule="auto"/>
        <w:jc w:val="both"/>
        <w:rPr>
          <w:rFonts w:eastAsia="Times New Roman" w:cstheme="minorHAnsi"/>
          <w:b/>
          <w:bCs/>
          <w:color w:val="000000"/>
          <w:sz w:val="24"/>
          <w:szCs w:val="24"/>
          <w:lang w:eastAsia="es-ES_tradnl"/>
        </w:rPr>
      </w:pPr>
      <w:r w:rsidRPr="00E703E0">
        <w:rPr>
          <w:rFonts w:eastAsia="Times New Roman" w:cstheme="minorHAnsi"/>
          <w:b/>
          <w:bCs/>
          <w:color w:val="000000"/>
          <w:sz w:val="24"/>
          <w:szCs w:val="24"/>
          <w:lang w:eastAsia="es-ES_tradnl"/>
        </w:rPr>
        <w:t xml:space="preserve"> </w:t>
      </w:r>
      <w:r w:rsidR="00815E7E" w:rsidRPr="00E703E0">
        <w:rPr>
          <w:rFonts w:eastAsia="Times New Roman" w:cstheme="minorHAnsi"/>
          <w:b/>
          <w:bCs/>
          <w:color w:val="000000"/>
          <w:sz w:val="24"/>
          <w:szCs w:val="24"/>
          <w:lang w:eastAsia="es-ES_tradnl"/>
        </w:rPr>
        <w:t>2.</w:t>
      </w:r>
      <w:r w:rsidRPr="00E703E0">
        <w:rPr>
          <w:rFonts w:eastAsia="Times New Roman" w:cstheme="minorHAnsi"/>
          <w:b/>
          <w:bCs/>
          <w:color w:val="000000"/>
          <w:sz w:val="24"/>
          <w:szCs w:val="24"/>
          <w:lang w:eastAsia="es-ES_tradnl"/>
        </w:rPr>
        <w:t xml:space="preserve">1. </w:t>
      </w:r>
      <w:r w:rsidR="00FE17F4" w:rsidRPr="00E703E0">
        <w:rPr>
          <w:rFonts w:eastAsia="Times New Roman" w:cstheme="minorHAnsi"/>
          <w:b/>
          <w:bCs/>
          <w:color w:val="000000"/>
          <w:sz w:val="24"/>
          <w:szCs w:val="24"/>
          <w:lang w:eastAsia="es-ES_tradnl"/>
        </w:rPr>
        <w:t>El paisaje oceánico</w:t>
      </w:r>
    </w:p>
    <w:p w14:paraId="58EC3686" w14:textId="77777777" w:rsidR="00FE17F4" w:rsidRPr="00E703E0" w:rsidRDefault="00FE17F4" w:rsidP="007E1380">
      <w:pPr>
        <w:spacing w:after="0" w:line="240" w:lineRule="auto"/>
        <w:jc w:val="both"/>
        <w:rPr>
          <w:rFonts w:eastAsia="Times New Roman" w:cstheme="minorHAnsi"/>
          <w:b/>
          <w:bCs/>
          <w:color w:val="000000"/>
          <w:sz w:val="20"/>
          <w:szCs w:val="20"/>
          <w:lang w:eastAsia="es-ES_tradnl"/>
        </w:rPr>
      </w:pPr>
    </w:p>
    <w:p w14:paraId="78F4A252" w14:textId="77777777" w:rsidR="00BD5C34" w:rsidRPr="00E703E0" w:rsidRDefault="00BD5C34" w:rsidP="007E1380">
      <w:pPr>
        <w:spacing w:after="0" w:line="240" w:lineRule="auto"/>
        <w:jc w:val="both"/>
        <w:rPr>
          <w:rFonts w:eastAsia="Times New Roman" w:cstheme="minorHAnsi"/>
          <w:sz w:val="20"/>
          <w:szCs w:val="20"/>
          <w:lang w:val="es-ES" w:eastAsia="es-ES_tradnl"/>
        </w:rPr>
      </w:pPr>
      <w:r w:rsidRPr="00E703E0">
        <w:rPr>
          <w:rFonts w:eastAsia="Times New Roman" w:cstheme="minorHAnsi"/>
          <w:b/>
          <w:bCs/>
          <w:color w:val="000000"/>
          <w:sz w:val="20"/>
          <w:szCs w:val="20"/>
          <w:lang w:eastAsia="es-ES_tradnl"/>
        </w:rPr>
        <w:t>El área geográfica</w:t>
      </w:r>
      <w:r w:rsidRPr="00E703E0">
        <w:rPr>
          <w:rFonts w:eastAsia="Times New Roman" w:cstheme="minorHAnsi"/>
          <w:sz w:val="20"/>
          <w:szCs w:val="20"/>
          <w:lang w:val="es-ES" w:eastAsia="es-ES_tradnl"/>
        </w:rPr>
        <w:t xml:space="preserve">: </w:t>
      </w:r>
      <w:r w:rsidRPr="00E703E0">
        <w:rPr>
          <w:rFonts w:eastAsia="Times New Roman" w:cstheme="minorHAnsi"/>
          <w:color w:val="000000"/>
          <w:sz w:val="20"/>
          <w:szCs w:val="20"/>
          <w:lang w:eastAsia="es-ES_tradnl"/>
        </w:rPr>
        <w:t>norte de la Península Ibérica: la cornisa cantábrica y Galicia.</w:t>
      </w:r>
    </w:p>
    <w:p w14:paraId="5C04165A" w14:textId="77777777" w:rsidR="00BD5C34" w:rsidRPr="00E703E0" w:rsidRDefault="00BD5C34" w:rsidP="007E1380">
      <w:pPr>
        <w:spacing w:after="0" w:line="240" w:lineRule="auto"/>
        <w:jc w:val="both"/>
        <w:rPr>
          <w:rFonts w:eastAsia="Times New Roman" w:cstheme="minorHAnsi"/>
          <w:sz w:val="20"/>
          <w:szCs w:val="20"/>
          <w:lang w:val="es-ES" w:eastAsia="es-ES_tradnl"/>
        </w:rPr>
      </w:pPr>
    </w:p>
    <w:p w14:paraId="23DA708F" w14:textId="77777777" w:rsidR="00BD5C34" w:rsidRPr="00E703E0" w:rsidRDefault="00BD5C34" w:rsidP="007E1380">
      <w:pPr>
        <w:spacing w:after="0" w:line="240" w:lineRule="auto"/>
        <w:jc w:val="both"/>
        <w:rPr>
          <w:rFonts w:eastAsia="Times New Roman" w:cstheme="minorHAnsi"/>
          <w:sz w:val="20"/>
          <w:szCs w:val="20"/>
          <w:lang w:val="es-ES" w:eastAsia="es-ES_tradnl"/>
        </w:rPr>
      </w:pPr>
      <w:r w:rsidRPr="00E703E0">
        <w:rPr>
          <w:rFonts w:eastAsia="Times New Roman" w:cstheme="minorHAnsi"/>
          <w:b/>
          <w:bCs/>
          <w:color w:val="000000"/>
          <w:sz w:val="20"/>
          <w:szCs w:val="20"/>
          <w:lang w:eastAsia="es-ES_tradnl"/>
        </w:rPr>
        <w:t>El relieve</w:t>
      </w:r>
      <w:r w:rsidR="0096495B" w:rsidRPr="00E703E0">
        <w:rPr>
          <w:rFonts w:eastAsia="Times New Roman" w:cstheme="minorHAnsi"/>
          <w:b/>
          <w:bCs/>
          <w:color w:val="000000"/>
          <w:sz w:val="20"/>
          <w:szCs w:val="20"/>
          <w:lang w:eastAsia="es-ES_tradnl"/>
        </w:rPr>
        <w:t>:</w:t>
      </w:r>
      <w:r w:rsidR="0096495B" w:rsidRPr="00E703E0">
        <w:rPr>
          <w:rFonts w:eastAsia="Times New Roman" w:cstheme="minorHAnsi"/>
          <w:sz w:val="20"/>
          <w:szCs w:val="20"/>
          <w:lang w:eastAsia="es-ES_tradnl"/>
        </w:rPr>
        <w:t xml:space="preserve"> accidentado</w:t>
      </w:r>
      <w:r w:rsidRPr="00E703E0">
        <w:rPr>
          <w:rFonts w:eastAsia="Times New Roman" w:cstheme="minorHAnsi"/>
          <w:color w:val="000000"/>
          <w:sz w:val="20"/>
          <w:szCs w:val="20"/>
          <w:lang w:eastAsia="es-ES_tradnl"/>
        </w:rPr>
        <w:t>, con montañas, fuertes pendientes y escasas superficies llanas.</w:t>
      </w:r>
    </w:p>
    <w:p w14:paraId="0E1CED14" w14:textId="77777777" w:rsidR="00BD5C34" w:rsidRPr="00E703E0" w:rsidRDefault="00BD5C34" w:rsidP="007E1380">
      <w:pPr>
        <w:spacing w:after="0" w:line="240" w:lineRule="auto"/>
        <w:jc w:val="both"/>
        <w:rPr>
          <w:rFonts w:eastAsia="Times New Roman" w:cstheme="minorHAnsi"/>
          <w:sz w:val="20"/>
          <w:szCs w:val="20"/>
          <w:lang w:val="es-ES" w:eastAsia="es-ES_tradnl"/>
        </w:rPr>
      </w:pPr>
    </w:p>
    <w:p w14:paraId="06BFC48D" w14:textId="6BA3B5DB" w:rsidR="00BD5C34" w:rsidRPr="00E703E0" w:rsidRDefault="00BD5C34" w:rsidP="007E1380">
      <w:pPr>
        <w:spacing w:after="0" w:line="240" w:lineRule="auto"/>
        <w:jc w:val="both"/>
        <w:rPr>
          <w:rFonts w:eastAsia="Times New Roman" w:cstheme="minorHAnsi"/>
          <w:color w:val="000000"/>
          <w:sz w:val="20"/>
          <w:szCs w:val="20"/>
          <w:lang w:eastAsia="es-ES_tradnl"/>
        </w:rPr>
      </w:pPr>
      <w:r w:rsidRPr="00E703E0">
        <w:rPr>
          <w:rFonts w:eastAsia="Times New Roman" w:cstheme="minorHAnsi"/>
          <w:b/>
          <w:bCs/>
          <w:color w:val="000000"/>
          <w:sz w:val="20"/>
          <w:szCs w:val="20"/>
          <w:lang w:eastAsia="es-ES_tradnl"/>
        </w:rPr>
        <w:t>El clima</w:t>
      </w:r>
      <w:r w:rsidR="0096495B" w:rsidRPr="00E703E0">
        <w:rPr>
          <w:rFonts w:eastAsia="Times New Roman" w:cstheme="minorHAnsi"/>
          <w:b/>
          <w:bCs/>
          <w:color w:val="000000"/>
          <w:sz w:val="20"/>
          <w:szCs w:val="20"/>
          <w:lang w:eastAsia="es-ES_tradnl"/>
        </w:rPr>
        <w:t>:</w:t>
      </w:r>
      <w:r w:rsidR="0096495B" w:rsidRPr="00E703E0">
        <w:rPr>
          <w:rFonts w:eastAsia="Times New Roman" w:cstheme="minorHAnsi"/>
          <w:sz w:val="20"/>
          <w:szCs w:val="20"/>
          <w:lang w:val="es-ES" w:eastAsia="es-ES_tradnl"/>
        </w:rPr>
        <w:t xml:space="preserve"> </w:t>
      </w:r>
      <w:r w:rsidR="0050176B">
        <w:rPr>
          <w:rFonts w:eastAsia="Times New Roman" w:cstheme="minorHAnsi"/>
          <w:sz w:val="20"/>
          <w:szCs w:val="20"/>
          <w:lang w:val="es-ES" w:eastAsia="es-ES_tradnl"/>
        </w:rPr>
        <w:t xml:space="preserve">las </w:t>
      </w:r>
      <w:r w:rsidR="0096495B" w:rsidRPr="00E703E0">
        <w:rPr>
          <w:rFonts w:eastAsia="Times New Roman" w:cstheme="minorHAnsi"/>
          <w:color w:val="000000"/>
          <w:sz w:val="20"/>
          <w:szCs w:val="20"/>
          <w:lang w:eastAsia="es-ES_tradnl"/>
        </w:rPr>
        <w:t>precipitaciones</w:t>
      </w:r>
      <w:r w:rsidRPr="00E703E0">
        <w:rPr>
          <w:rFonts w:eastAsia="Times New Roman" w:cstheme="minorHAnsi"/>
          <w:color w:val="000000"/>
          <w:sz w:val="20"/>
          <w:szCs w:val="20"/>
          <w:lang w:eastAsia="es-ES_tradnl"/>
        </w:rPr>
        <w:t xml:space="preserve"> son </w:t>
      </w:r>
      <w:r w:rsidR="0056184A" w:rsidRPr="00E703E0">
        <w:rPr>
          <w:rFonts w:eastAsia="Times New Roman" w:cstheme="minorHAnsi"/>
          <w:color w:val="000000"/>
          <w:sz w:val="20"/>
          <w:szCs w:val="20"/>
          <w:lang w:eastAsia="es-ES_tradnl"/>
        </w:rPr>
        <w:t>abundant</w:t>
      </w:r>
      <w:r w:rsidR="00C62ABD">
        <w:rPr>
          <w:rFonts w:eastAsia="Times New Roman" w:cstheme="minorHAnsi"/>
          <w:color w:val="000000"/>
          <w:sz w:val="20"/>
          <w:szCs w:val="20"/>
          <w:lang w:eastAsia="es-ES_tradnl"/>
        </w:rPr>
        <w:t xml:space="preserve">es, regulares y suaves (más de </w:t>
      </w:r>
      <w:r w:rsidR="0056184A" w:rsidRPr="00E703E0">
        <w:rPr>
          <w:rFonts w:eastAsia="Times New Roman" w:cstheme="minorHAnsi"/>
          <w:color w:val="000000"/>
          <w:sz w:val="20"/>
          <w:szCs w:val="20"/>
          <w:lang w:eastAsia="es-ES_tradnl"/>
        </w:rPr>
        <w:t xml:space="preserve">800 mm), </w:t>
      </w:r>
      <w:r w:rsidR="0050176B">
        <w:rPr>
          <w:rFonts w:eastAsia="Times New Roman" w:cstheme="minorHAnsi"/>
          <w:color w:val="000000"/>
          <w:sz w:val="20"/>
          <w:szCs w:val="20"/>
          <w:lang w:eastAsia="es-ES_tradnl"/>
        </w:rPr>
        <w:t xml:space="preserve">y </w:t>
      </w:r>
      <w:r w:rsidRPr="00E703E0">
        <w:rPr>
          <w:rFonts w:eastAsia="Times New Roman" w:cstheme="minorHAnsi"/>
          <w:color w:val="000000"/>
          <w:sz w:val="20"/>
          <w:szCs w:val="20"/>
          <w:lang w:eastAsia="es-ES_tradnl"/>
        </w:rPr>
        <w:t xml:space="preserve">temperaturas </w:t>
      </w:r>
      <w:r w:rsidR="0056184A" w:rsidRPr="00E703E0">
        <w:rPr>
          <w:rFonts w:eastAsia="Times New Roman" w:cstheme="minorHAnsi"/>
          <w:color w:val="000000"/>
          <w:sz w:val="20"/>
          <w:szCs w:val="20"/>
          <w:lang w:eastAsia="es-ES_tradnl"/>
        </w:rPr>
        <w:t xml:space="preserve">de baja </w:t>
      </w:r>
      <w:r w:rsidR="0050176B" w:rsidRPr="00E703E0">
        <w:rPr>
          <w:rFonts w:eastAsia="Times New Roman" w:cstheme="minorHAnsi"/>
          <w:color w:val="000000"/>
          <w:sz w:val="20"/>
          <w:szCs w:val="20"/>
          <w:lang w:eastAsia="es-ES_tradnl"/>
        </w:rPr>
        <w:t>amplitud térmica</w:t>
      </w:r>
      <w:r w:rsidRPr="00E703E0">
        <w:rPr>
          <w:rFonts w:eastAsia="Times New Roman" w:cstheme="minorHAnsi"/>
          <w:color w:val="000000"/>
          <w:sz w:val="20"/>
          <w:szCs w:val="20"/>
          <w:lang w:eastAsia="es-ES_tradnl"/>
        </w:rPr>
        <w:t xml:space="preserve"> en la costa debido a la influencia del mar</w:t>
      </w:r>
      <w:r w:rsidR="00C62ABD">
        <w:rPr>
          <w:rFonts w:eastAsia="Times New Roman" w:cstheme="minorHAnsi"/>
          <w:color w:val="000000"/>
          <w:sz w:val="20"/>
          <w:szCs w:val="20"/>
          <w:lang w:eastAsia="es-ES_tradnl"/>
        </w:rPr>
        <w:t>.</w:t>
      </w:r>
    </w:p>
    <w:p w14:paraId="05E4161D" w14:textId="77777777" w:rsidR="0056184A" w:rsidRPr="00E703E0" w:rsidRDefault="0056184A" w:rsidP="007E1380">
      <w:pPr>
        <w:spacing w:after="0" w:line="240" w:lineRule="auto"/>
        <w:jc w:val="both"/>
        <w:rPr>
          <w:rFonts w:eastAsia="Times New Roman" w:cstheme="minorHAnsi"/>
          <w:sz w:val="20"/>
          <w:szCs w:val="20"/>
          <w:lang w:val="es-ES" w:eastAsia="es-ES_tradnl"/>
        </w:rPr>
      </w:pPr>
    </w:p>
    <w:p w14:paraId="1A31158D" w14:textId="02847BB0" w:rsidR="00BD5C34" w:rsidRPr="00E703E0" w:rsidRDefault="00BD5C34" w:rsidP="007E1380">
      <w:pPr>
        <w:spacing w:after="0" w:line="240" w:lineRule="auto"/>
        <w:jc w:val="both"/>
        <w:rPr>
          <w:rFonts w:eastAsia="Times New Roman" w:cstheme="minorHAnsi"/>
          <w:sz w:val="20"/>
          <w:szCs w:val="20"/>
          <w:lang w:val="es-ES" w:eastAsia="es-ES_tradnl"/>
        </w:rPr>
      </w:pPr>
      <w:r w:rsidRPr="00E703E0">
        <w:rPr>
          <w:rFonts w:eastAsia="Times New Roman" w:cstheme="minorHAnsi"/>
          <w:b/>
          <w:bCs/>
          <w:color w:val="000000"/>
          <w:sz w:val="20"/>
          <w:szCs w:val="20"/>
          <w:lang w:eastAsia="es-ES_tradnl"/>
        </w:rPr>
        <w:t>Las aguas</w:t>
      </w:r>
      <w:r w:rsidR="0050176B">
        <w:rPr>
          <w:rFonts w:eastAsia="Times New Roman" w:cstheme="minorHAnsi"/>
          <w:b/>
          <w:bCs/>
          <w:color w:val="000000"/>
          <w:sz w:val="20"/>
          <w:szCs w:val="20"/>
          <w:lang w:eastAsia="es-ES_tradnl"/>
        </w:rPr>
        <w:t>:</w:t>
      </w:r>
      <w:r w:rsidR="0056184A" w:rsidRPr="00E703E0">
        <w:rPr>
          <w:rFonts w:eastAsia="Times New Roman" w:cstheme="minorHAnsi"/>
          <w:sz w:val="20"/>
          <w:szCs w:val="20"/>
          <w:lang w:val="es-ES" w:eastAsia="es-ES_tradnl"/>
        </w:rPr>
        <w:t xml:space="preserve"> los ríos son </w:t>
      </w:r>
      <w:r w:rsidRPr="00E703E0">
        <w:rPr>
          <w:rFonts w:eastAsia="Times New Roman" w:cstheme="minorHAnsi"/>
          <w:sz w:val="20"/>
          <w:szCs w:val="20"/>
          <w:lang w:eastAsia="es-ES_tradnl"/>
        </w:rPr>
        <w:t xml:space="preserve">cortos, ya que nacen en montañas cercanas a la costa. Tienen gran fuerza erosiva, son caudalosos y de régimen bastante regular </w:t>
      </w:r>
      <w:r w:rsidR="0056184A" w:rsidRPr="00E703E0">
        <w:rPr>
          <w:rFonts w:eastAsia="Times New Roman" w:cstheme="minorHAnsi"/>
          <w:sz w:val="20"/>
          <w:szCs w:val="20"/>
          <w:lang w:eastAsia="es-ES_tradnl"/>
        </w:rPr>
        <w:t xml:space="preserve">por la abundancia </w:t>
      </w:r>
      <w:r w:rsidRPr="00E703E0">
        <w:rPr>
          <w:rFonts w:eastAsia="Times New Roman" w:cstheme="minorHAnsi"/>
          <w:sz w:val="20"/>
          <w:szCs w:val="20"/>
          <w:lang w:eastAsia="es-ES_tradnl"/>
        </w:rPr>
        <w:t>de precipitaciones. Apro</w:t>
      </w:r>
      <w:r w:rsidR="00C62ABD">
        <w:rPr>
          <w:rFonts w:eastAsia="Times New Roman" w:cstheme="minorHAnsi"/>
          <w:sz w:val="20"/>
          <w:szCs w:val="20"/>
          <w:lang w:eastAsia="es-ES_tradnl"/>
        </w:rPr>
        <w:t>vechando estas circunstancias y</w:t>
      </w:r>
      <w:r w:rsidRPr="00E703E0">
        <w:rPr>
          <w:rFonts w:eastAsia="Times New Roman" w:cstheme="minorHAnsi"/>
          <w:sz w:val="20"/>
          <w:szCs w:val="20"/>
          <w:lang w:eastAsia="es-ES_tradnl"/>
        </w:rPr>
        <w:t xml:space="preserve"> la topografía abrupta, se han construido pantanos destinados a la producción hidroeléctrica.</w:t>
      </w:r>
    </w:p>
    <w:p w14:paraId="681492D8" w14:textId="77777777" w:rsidR="00BD5C34" w:rsidRPr="00C62ABD" w:rsidRDefault="00BD5C34" w:rsidP="007E1380">
      <w:pPr>
        <w:spacing w:after="0" w:line="240" w:lineRule="auto"/>
        <w:jc w:val="both"/>
        <w:rPr>
          <w:rFonts w:eastAsia="Times New Roman" w:cstheme="minorHAnsi"/>
          <w:sz w:val="20"/>
          <w:szCs w:val="20"/>
          <w:lang w:val="es-ES" w:eastAsia="es-ES_tradnl"/>
        </w:rPr>
      </w:pPr>
    </w:p>
    <w:p w14:paraId="78525363" w14:textId="2F89BC6C" w:rsidR="00BD5C34" w:rsidRPr="00E703E0" w:rsidRDefault="00BD5C34" w:rsidP="007E1380">
      <w:pPr>
        <w:spacing w:after="0" w:line="240" w:lineRule="auto"/>
        <w:jc w:val="both"/>
        <w:rPr>
          <w:rFonts w:eastAsia="Times New Roman" w:cstheme="minorHAnsi"/>
          <w:sz w:val="20"/>
          <w:szCs w:val="20"/>
          <w:lang w:val="es-ES" w:eastAsia="es-ES_tradnl"/>
        </w:rPr>
      </w:pPr>
      <w:r w:rsidRPr="00E703E0">
        <w:rPr>
          <w:rFonts w:eastAsia="Times New Roman" w:cstheme="minorHAnsi"/>
          <w:b/>
          <w:bCs/>
          <w:color w:val="000000"/>
          <w:sz w:val="20"/>
          <w:szCs w:val="20"/>
          <w:lang w:eastAsia="es-ES_tradnl"/>
        </w:rPr>
        <w:t>La vegetación</w:t>
      </w:r>
      <w:r w:rsidR="0050176B">
        <w:rPr>
          <w:rFonts w:eastAsia="Times New Roman" w:cstheme="minorHAnsi"/>
          <w:b/>
          <w:bCs/>
          <w:color w:val="000000"/>
          <w:sz w:val="20"/>
          <w:szCs w:val="20"/>
          <w:lang w:eastAsia="es-ES_tradnl"/>
        </w:rPr>
        <w:t>:</w:t>
      </w:r>
      <w:r w:rsidR="0056184A" w:rsidRPr="00E703E0">
        <w:rPr>
          <w:rFonts w:eastAsia="Times New Roman" w:cstheme="minorHAnsi"/>
          <w:sz w:val="20"/>
          <w:szCs w:val="20"/>
          <w:lang w:eastAsia="es-ES_tradnl"/>
        </w:rPr>
        <w:t xml:space="preserve"> </w:t>
      </w:r>
      <w:r w:rsidRPr="00E703E0">
        <w:rPr>
          <w:rFonts w:eastAsia="Times New Roman" w:cstheme="minorHAnsi"/>
          <w:color w:val="000000"/>
          <w:sz w:val="20"/>
          <w:szCs w:val="20"/>
          <w:lang w:eastAsia="es-ES_tradnl"/>
        </w:rPr>
        <w:t>está constituida por el bosque caducifolio, la landa y los prados.</w:t>
      </w:r>
    </w:p>
    <w:p w14:paraId="095604E3" w14:textId="77777777" w:rsidR="00BD5C34" w:rsidRPr="00E703E0" w:rsidRDefault="00BD5C34" w:rsidP="007E1380">
      <w:pPr>
        <w:spacing w:after="0" w:line="240" w:lineRule="auto"/>
        <w:jc w:val="both"/>
        <w:rPr>
          <w:rFonts w:eastAsia="Times New Roman" w:cstheme="minorHAnsi"/>
          <w:sz w:val="20"/>
          <w:szCs w:val="20"/>
          <w:lang w:val="es-ES" w:eastAsia="es-ES_tradnl"/>
        </w:rPr>
      </w:pPr>
    </w:p>
    <w:p w14:paraId="44063F1F" w14:textId="520E3887" w:rsidR="0056184A" w:rsidRPr="00E703E0" w:rsidRDefault="00BD5C34" w:rsidP="007E1380">
      <w:pPr>
        <w:pStyle w:val="Prrafodelista"/>
        <w:numPr>
          <w:ilvl w:val="0"/>
          <w:numId w:val="2"/>
        </w:numPr>
        <w:spacing w:after="0" w:line="240" w:lineRule="auto"/>
        <w:jc w:val="both"/>
        <w:rPr>
          <w:rFonts w:eastAsia="Times New Roman" w:cstheme="minorHAnsi"/>
          <w:sz w:val="20"/>
          <w:szCs w:val="20"/>
          <w:lang w:eastAsia="es-ES_tradnl"/>
        </w:rPr>
      </w:pPr>
      <w:r w:rsidRPr="00E703E0">
        <w:rPr>
          <w:rFonts w:eastAsia="Times New Roman" w:cstheme="minorHAnsi"/>
          <w:b/>
          <w:bCs/>
          <w:sz w:val="20"/>
          <w:szCs w:val="20"/>
          <w:lang w:eastAsia="es-ES_tradnl"/>
        </w:rPr>
        <w:t>El bosque caducifolio</w:t>
      </w:r>
      <w:r w:rsidR="0050176B">
        <w:rPr>
          <w:rFonts w:eastAsia="Times New Roman" w:cstheme="minorHAnsi"/>
          <w:b/>
          <w:bCs/>
          <w:sz w:val="20"/>
          <w:szCs w:val="20"/>
          <w:lang w:eastAsia="es-ES_tradnl"/>
        </w:rPr>
        <w:t>:</w:t>
      </w:r>
      <w:r w:rsidRPr="00E703E0">
        <w:rPr>
          <w:rFonts w:eastAsia="Times New Roman" w:cstheme="minorHAnsi"/>
          <w:sz w:val="20"/>
          <w:szCs w:val="20"/>
          <w:lang w:eastAsia="es-ES_tradnl"/>
        </w:rPr>
        <w:t xml:space="preserve"> se compone de árboles altos, con tronco recto y liso, </w:t>
      </w:r>
      <w:r w:rsidR="0056184A" w:rsidRPr="00E703E0">
        <w:rPr>
          <w:rFonts w:eastAsia="Times New Roman" w:cstheme="minorHAnsi"/>
          <w:sz w:val="20"/>
          <w:szCs w:val="20"/>
          <w:lang w:eastAsia="es-ES_tradnl"/>
        </w:rPr>
        <w:t xml:space="preserve">y hoja grande que cae en otoño. </w:t>
      </w:r>
      <w:r w:rsidRPr="00E703E0">
        <w:rPr>
          <w:rFonts w:eastAsia="Times New Roman" w:cstheme="minorHAnsi"/>
          <w:sz w:val="20"/>
          <w:szCs w:val="20"/>
          <w:lang w:eastAsia="es-ES_tradnl"/>
        </w:rPr>
        <w:t xml:space="preserve">Las </w:t>
      </w:r>
      <w:r w:rsidR="0056184A" w:rsidRPr="00E703E0">
        <w:rPr>
          <w:rFonts w:eastAsia="Times New Roman" w:cstheme="minorHAnsi"/>
          <w:sz w:val="20"/>
          <w:szCs w:val="20"/>
          <w:lang w:eastAsia="es-ES_tradnl"/>
        </w:rPr>
        <w:t xml:space="preserve">especies </w:t>
      </w:r>
      <w:r w:rsidRPr="00E703E0">
        <w:rPr>
          <w:rFonts w:eastAsia="Times New Roman" w:cstheme="minorHAnsi"/>
          <w:sz w:val="20"/>
          <w:szCs w:val="20"/>
          <w:lang w:eastAsia="es-ES_tradnl"/>
        </w:rPr>
        <w:t xml:space="preserve">más características son el </w:t>
      </w:r>
      <w:r w:rsidRPr="00E703E0">
        <w:rPr>
          <w:rFonts w:eastAsia="Times New Roman" w:cstheme="minorHAnsi"/>
          <w:b/>
          <w:sz w:val="20"/>
          <w:szCs w:val="20"/>
          <w:lang w:eastAsia="es-ES_tradnl"/>
        </w:rPr>
        <w:t>roble o carvallo y el haya</w:t>
      </w:r>
      <w:r w:rsidRPr="00E703E0">
        <w:rPr>
          <w:rFonts w:eastAsia="Times New Roman" w:cstheme="minorHAnsi"/>
          <w:sz w:val="20"/>
          <w:szCs w:val="20"/>
          <w:lang w:eastAsia="es-ES_tradnl"/>
        </w:rPr>
        <w:t xml:space="preserve">. </w:t>
      </w:r>
    </w:p>
    <w:p w14:paraId="3EB06D1E" w14:textId="069B73DB" w:rsidR="0056184A" w:rsidRPr="00E703E0" w:rsidRDefault="00BD5C34" w:rsidP="007E1380">
      <w:pPr>
        <w:pStyle w:val="Prrafodelista"/>
        <w:numPr>
          <w:ilvl w:val="0"/>
          <w:numId w:val="2"/>
        </w:numPr>
        <w:spacing w:after="0" w:line="240" w:lineRule="auto"/>
        <w:jc w:val="both"/>
        <w:rPr>
          <w:rFonts w:eastAsia="Times New Roman" w:cstheme="minorHAnsi"/>
          <w:sz w:val="20"/>
          <w:szCs w:val="20"/>
          <w:lang w:eastAsia="es-ES_tradnl"/>
        </w:rPr>
      </w:pPr>
      <w:r w:rsidRPr="00E703E0">
        <w:rPr>
          <w:rFonts w:eastAsia="Times New Roman" w:cstheme="minorHAnsi"/>
          <w:b/>
          <w:bCs/>
          <w:sz w:val="20"/>
          <w:szCs w:val="20"/>
          <w:lang w:eastAsia="es-ES_tradnl"/>
        </w:rPr>
        <w:t>La landa</w:t>
      </w:r>
      <w:r w:rsidR="0050176B">
        <w:rPr>
          <w:rFonts w:eastAsia="Times New Roman" w:cstheme="minorHAnsi"/>
          <w:b/>
          <w:bCs/>
          <w:sz w:val="20"/>
          <w:szCs w:val="20"/>
          <w:lang w:eastAsia="es-ES_tradnl"/>
        </w:rPr>
        <w:t>:</w:t>
      </w:r>
      <w:r w:rsidR="008451B5" w:rsidRPr="00E703E0">
        <w:rPr>
          <w:rFonts w:eastAsia="Times New Roman" w:cstheme="minorHAnsi"/>
          <w:sz w:val="20"/>
          <w:szCs w:val="20"/>
          <w:lang w:eastAsia="es-ES_tradnl"/>
        </w:rPr>
        <w:t xml:space="preserve"> es</w:t>
      </w:r>
      <w:r w:rsidR="0056184A" w:rsidRPr="00E703E0">
        <w:rPr>
          <w:rFonts w:eastAsia="Times New Roman" w:cstheme="minorHAnsi"/>
          <w:sz w:val="20"/>
          <w:szCs w:val="20"/>
          <w:lang w:eastAsia="es-ES_tradnl"/>
        </w:rPr>
        <w:t xml:space="preserve"> vegetación </w:t>
      </w:r>
      <w:r w:rsidRPr="00E703E0">
        <w:rPr>
          <w:rFonts w:eastAsia="Times New Roman" w:cstheme="minorHAnsi"/>
          <w:sz w:val="20"/>
          <w:szCs w:val="20"/>
          <w:lang w:eastAsia="es-ES_tradnl"/>
        </w:rPr>
        <w:t>de matorral</w:t>
      </w:r>
      <w:r w:rsidR="0056184A" w:rsidRPr="00E703E0">
        <w:rPr>
          <w:rFonts w:eastAsia="Times New Roman" w:cstheme="minorHAnsi"/>
          <w:sz w:val="20"/>
          <w:szCs w:val="20"/>
          <w:lang w:eastAsia="es-ES_tradnl"/>
        </w:rPr>
        <w:t>.</w:t>
      </w:r>
      <w:r w:rsidR="008451B5" w:rsidRPr="00E703E0">
        <w:rPr>
          <w:rFonts w:eastAsia="Times New Roman" w:cstheme="minorHAnsi"/>
          <w:sz w:val="20"/>
          <w:szCs w:val="20"/>
          <w:lang w:eastAsia="es-ES_tradnl"/>
        </w:rPr>
        <w:t xml:space="preserve"> Las</w:t>
      </w:r>
      <w:r w:rsidRPr="00E703E0">
        <w:rPr>
          <w:rFonts w:eastAsia="Times New Roman" w:cstheme="minorHAnsi"/>
          <w:sz w:val="20"/>
          <w:szCs w:val="20"/>
          <w:lang w:eastAsia="es-ES_tradnl"/>
        </w:rPr>
        <w:t xml:space="preserve"> especies más abundantes son el </w:t>
      </w:r>
      <w:r w:rsidRPr="00E703E0">
        <w:rPr>
          <w:rFonts w:eastAsia="Times New Roman" w:cstheme="minorHAnsi"/>
          <w:b/>
          <w:sz w:val="20"/>
          <w:szCs w:val="20"/>
          <w:lang w:eastAsia="es-ES_tradnl"/>
        </w:rPr>
        <w:t>brezo, el tojo y la retama.</w:t>
      </w:r>
      <w:r w:rsidRPr="00E703E0">
        <w:rPr>
          <w:rFonts w:eastAsia="Times New Roman" w:cstheme="minorHAnsi"/>
          <w:sz w:val="20"/>
          <w:szCs w:val="20"/>
          <w:lang w:eastAsia="es-ES_tradnl"/>
        </w:rPr>
        <w:t xml:space="preserve"> </w:t>
      </w:r>
    </w:p>
    <w:p w14:paraId="1156DE1C" w14:textId="14B83FC0" w:rsidR="00BD5C34" w:rsidRPr="00E703E0" w:rsidRDefault="00BD5C34" w:rsidP="007E1380">
      <w:pPr>
        <w:pStyle w:val="Prrafodelista"/>
        <w:numPr>
          <w:ilvl w:val="0"/>
          <w:numId w:val="2"/>
        </w:numPr>
        <w:spacing w:after="0" w:line="240" w:lineRule="auto"/>
        <w:jc w:val="both"/>
        <w:rPr>
          <w:rFonts w:eastAsia="Times New Roman" w:cstheme="minorHAnsi"/>
          <w:sz w:val="20"/>
          <w:szCs w:val="20"/>
          <w:lang w:val="es-ES" w:eastAsia="es-ES_tradnl"/>
        </w:rPr>
      </w:pPr>
      <w:r w:rsidRPr="00E703E0">
        <w:rPr>
          <w:rFonts w:eastAsia="Times New Roman" w:cstheme="minorHAnsi"/>
          <w:b/>
          <w:bCs/>
          <w:sz w:val="20"/>
          <w:szCs w:val="20"/>
          <w:lang w:eastAsia="es-ES_tradnl"/>
        </w:rPr>
        <w:t>Los prados</w:t>
      </w:r>
      <w:r w:rsidR="0050176B">
        <w:rPr>
          <w:rFonts w:eastAsia="Times New Roman" w:cstheme="minorHAnsi"/>
          <w:b/>
          <w:bCs/>
          <w:sz w:val="20"/>
          <w:szCs w:val="20"/>
          <w:lang w:eastAsia="es-ES_tradnl"/>
        </w:rPr>
        <w:t>:</w:t>
      </w:r>
      <w:r w:rsidRPr="00E703E0">
        <w:rPr>
          <w:rFonts w:eastAsia="Times New Roman" w:cstheme="minorHAnsi"/>
          <w:sz w:val="20"/>
          <w:szCs w:val="20"/>
          <w:lang w:eastAsia="es-ES_tradnl"/>
        </w:rPr>
        <w:t xml:space="preserve"> </w:t>
      </w:r>
      <w:r w:rsidR="008451B5" w:rsidRPr="00E703E0">
        <w:rPr>
          <w:rFonts w:eastAsia="Times New Roman" w:cstheme="minorHAnsi"/>
          <w:sz w:val="20"/>
          <w:szCs w:val="20"/>
          <w:lang w:eastAsia="es-ES_tradnl"/>
        </w:rPr>
        <w:t xml:space="preserve">es </w:t>
      </w:r>
      <w:r w:rsidRPr="00E703E0">
        <w:rPr>
          <w:rFonts w:eastAsia="Times New Roman" w:cstheme="minorHAnsi"/>
          <w:sz w:val="20"/>
          <w:szCs w:val="20"/>
          <w:lang w:eastAsia="es-ES_tradnl"/>
        </w:rPr>
        <w:t>vegetación herbácea</w:t>
      </w:r>
      <w:r w:rsidR="008451B5" w:rsidRPr="00E703E0">
        <w:rPr>
          <w:rFonts w:eastAsia="Times New Roman" w:cstheme="minorHAnsi"/>
          <w:sz w:val="20"/>
          <w:szCs w:val="20"/>
          <w:lang w:eastAsia="es-ES_tradnl"/>
        </w:rPr>
        <w:t xml:space="preserve">, </w:t>
      </w:r>
      <w:r w:rsidRPr="00E703E0">
        <w:rPr>
          <w:rFonts w:eastAsia="Times New Roman" w:cstheme="minorHAnsi"/>
          <w:sz w:val="20"/>
          <w:szCs w:val="20"/>
          <w:lang w:eastAsia="es-ES_tradnl"/>
        </w:rPr>
        <w:t xml:space="preserve">ocupa grandes </w:t>
      </w:r>
      <w:r w:rsidR="008451B5" w:rsidRPr="00E703E0">
        <w:rPr>
          <w:rFonts w:eastAsia="Times New Roman" w:cstheme="minorHAnsi"/>
          <w:sz w:val="20"/>
          <w:szCs w:val="20"/>
          <w:lang w:eastAsia="es-ES_tradnl"/>
        </w:rPr>
        <w:t xml:space="preserve">extensiones </w:t>
      </w:r>
      <w:r w:rsidRPr="00E703E0">
        <w:rPr>
          <w:rFonts w:eastAsia="Times New Roman" w:cstheme="minorHAnsi"/>
          <w:sz w:val="20"/>
          <w:szCs w:val="20"/>
          <w:lang w:eastAsia="es-ES_tradnl"/>
        </w:rPr>
        <w:t>en los paisajes oceánicos.</w:t>
      </w:r>
    </w:p>
    <w:p w14:paraId="4C939337" w14:textId="77777777" w:rsidR="008451B5" w:rsidRPr="00E703E0" w:rsidRDefault="008451B5" w:rsidP="007E1380">
      <w:pPr>
        <w:spacing w:after="0" w:line="240" w:lineRule="auto"/>
        <w:jc w:val="both"/>
        <w:rPr>
          <w:rFonts w:eastAsia="Times New Roman" w:cstheme="minorHAnsi"/>
          <w:sz w:val="20"/>
          <w:szCs w:val="20"/>
          <w:lang w:val="es-ES" w:eastAsia="es-ES_tradnl"/>
        </w:rPr>
      </w:pPr>
    </w:p>
    <w:p w14:paraId="548383EA" w14:textId="7B725C26" w:rsidR="00BD5C34" w:rsidRPr="00E703E0" w:rsidRDefault="00BD5C34" w:rsidP="007E1380">
      <w:pPr>
        <w:spacing w:after="0" w:line="240" w:lineRule="auto"/>
        <w:jc w:val="both"/>
        <w:rPr>
          <w:rFonts w:eastAsia="Times New Roman" w:cstheme="minorHAnsi"/>
          <w:sz w:val="20"/>
          <w:szCs w:val="20"/>
          <w:lang w:val="es-ES" w:eastAsia="es-ES_tradnl"/>
        </w:rPr>
      </w:pPr>
      <w:r w:rsidRPr="00E703E0">
        <w:rPr>
          <w:rFonts w:eastAsia="Times New Roman" w:cstheme="minorHAnsi"/>
          <w:b/>
          <w:bCs/>
          <w:color w:val="000000"/>
          <w:sz w:val="20"/>
          <w:szCs w:val="20"/>
          <w:lang w:eastAsia="es-ES_tradnl"/>
        </w:rPr>
        <w:t xml:space="preserve">El </w:t>
      </w:r>
      <w:r w:rsidR="00C62ABD" w:rsidRPr="00E703E0">
        <w:rPr>
          <w:rFonts w:eastAsia="Times New Roman" w:cstheme="minorHAnsi"/>
          <w:b/>
          <w:bCs/>
          <w:color w:val="000000"/>
          <w:sz w:val="20"/>
          <w:szCs w:val="20"/>
          <w:lang w:eastAsia="es-ES_tradnl"/>
        </w:rPr>
        <w:t>suelo</w:t>
      </w:r>
      <w:r w:rsidR="0050176B">
        <w:rPr>
          <w:rFonts w:eastAsia="Times New Roman" w:cstheme="minorHAnsi"/>
          <w:b/>
          <w:bCs/>
          <w:color w:val="000000"/>
          <w:sz w:val="20"/>
          <w:szCs w:val="20"/>
          <w:lang w:eastAsia="es-ES_tradnl"/>
        </w:rPr>
        <w:t>:</w:t>
      </w:r>
      <w:r w:rsidR="00C62ABD" w:rsidRPr="00E703E0">
        <w:rPr>
          <w:rFonts w:eastAsia="Times New Roman" w:cstheme="minorHAnsi"/>
          <w:sz w:val="20"/>
          <w:szCs w:val="20"/>
          <w:lang w:eastAsia="es-ES_tradnl"/>
        </w:rPr>
        <w:t xml:space="preserve"> rico</w:t>
      </w:r>
      <w:r w:rsidRPr="00E703E0">
        <w:rPr>
          <w:rFonts w:eastAsia="Times New Roman" w:cstheme="minorHAnsi"/>
          <w:sz w:val="20"/>
          <w:szCs w:val="20"/>
          <w:lang w:eastAsia="es-ES_tradnl"/>
        </w:rPr>
        <w:t xml:space="preserve"> en materia orgánica y ácidos, requieren abonado para su aprovechamiento agrícola.</w:t>
      </w:r>
    </w:p>
    <w:p w14:paraId="6C205B21" w14:textId="77777777" w:rsidR="00BD5C34" w:rsidRPr="00E703E0" w:rsidRDefault="00BD5C34" w:rsidP="007E1380">
      <w:pPr>
        <w:spacing w:after="0" w:line="240" w:lineRule="auto"/>
        <w:jc w:val="both"/>
        <w:rPr>
          <w:rFonts w:eastAsia="Times New Roman" w:cstheme="minorHAnsi"/>
          <w:sz w:val="20"/>
          <w:szCs w:val="20"/>
          <w:lang w:val="es-ES" w:eastAsia="es-ES_tradnl"/>
        </w:rPr>
      </w:pPr>
    </w:p>
    <w:p w14:paraId="3054F521" w14:textId="77777777" w:rsidR="0057118E" w:rsidRPr="00E703E0" w:rsidRDefault="00815E7E" w:rsidP="007E1380">
      <w:pPr>
        <w:shd w:val="clear" w:color="auto" w:fill="FFFF00"/>
        <w:jc w:val="both"/>
        <w:rPr>
          <w:rFonts w:cstheme="minorHAnsi"/>
          <w:b/>
          <w:sz w:val="24"/>
          <w:szCs w:val="24"/>
        </w:rPr>
      </w:pPr>
      <w:r w:rsidRPr="00E703E0">
        <w:rPr>
          <w:rFonts w:cstheme="minorHAnsi"/>
          <w:b/>
          <w:sz w:val="24"/>
          <w:szCs w:val="24"/>
        </w:rPr>
        <w:t>2.</w:t>
      </w:r>
      <w:r w:rsidR="0057118E" w:rsidRPr="00E703E0">
        <w:rPr>
          <w:rFonts w:cstheme="minorHAnsi"/>
          <w:b/>
          <w:sz w:val="24"/>
          <w:szCs w:val="24"/>
        </w:rPr>
        <w:t>2. El paisaje mediterráneo</w:t>
      </w:r>
    </w:p>
    <w:p w14:paraId="464CBB72" w14:textId="77777777" w:rsidR="00BD5C34" w:rsidRPr="00E703E0" w:rsidRDefault="0057118E" w:rsidP="007E1380">
      <w:pPr>
        <w:spacing w:after="0" w:line="240" w:lineRule="auto"/>
        <w:jc w:val="both"/>
        <w:rPr>
          <w:rFonts w:eastAsia="Times New Roman" w:cstheme="minorHAnsi"/>
          <w:sz w:val="20"/>
          <w:szCs w:val="20"/>
          <w:lang w:val="es-ES" w:eastAsia="es-ES_tradnl"/>
        </w:rPr>
      </w:pPr>
      <w:r w:rsidRPr="00E703E0">
        <w:rPr>
          <w:rFonts w:eastAsia="Times New Roman" w:cstheme="minorHAnsi"/>
          <w:b/>
          <w:bCs/>
          <w:color w:val="000000"/>
          <w:sz w:val="20"/>
          <w:szCs w:val="20"/>
          <w:lang w:eastAsia="es-ES_tradnl"/>
        </w:rPr>
        <w:t>E</w:t>
      </w:r>
      <w:r w:rsidR="00BD5C34" w:rsidRPr="00E703E0">
        <w:rPr>
          <w:rFonts w:eastAsia="Times New Roman" w:cstheme="minorHAnsi"/>
          <w:b/>
          <w:bCs/>
          <w:color w:val="000000"/>
          <w:sz w:val="20"/>
          <w:szCs w:val="20"/>
          <w:lang w:eastAsia="es-ES_tradnl"/>
        </w:rPr>
        <w:t>l área geográfica</w:t>
      </w:r>
      <w:r w:rsidR="009B15E8" w:rsidRPr="00E703E0">
        <w:rPr>
          <w:rFonts w:eastAsia="Times New Roman" w:cstheme="minorHAnsi"/>
          <w:sz w:val="20"/>
          <w:szCs w:val="20"/>
          <w:lang w:eastAsia="es-ES_tradnl"/>
        </w:rPr>
        <w:t>: c</w:t>
      </w:r>
      <w:r w:rsidR="00BD5C34" w:rsidRPr="00E703E0">
        <w:rPr>
          <w:rFonts w:eastAsia="Times New Roman" w:cstheme="minorHAnsi"/>
          <w:color w:val="000000"/>
          <w:sz w:val="20"/>
          <w:szCs w:val="20"/>
          <w:lang w:eastAsia="es-ES_tradnl"/>
        </w:rPr>
        <w:t xml:space="preserve">omprende el territorio peninsular </w:t>
      </w:r>
      <w:r w:rsidR="009B15E8" w:rsidRPr="00E703E0">
        <w:rPr>
          <w:rFonts w:eastAsia="Times New Roman" w:cstheme="minorHAnsi"/>
          <w:color w:val="000000"/>
          <w:sz w:val="20"/>
          <w:szCs w:val="20"/>
          <w:lang w:eastAsia="es-ES_tradnl"/>
        </w:rPr>
        <w:t>menos el tercio norte,</w:t>
      </w:r>
      <w:r w:rsidR="00BD5C34" w:rsidRPr="00E703E0">
        <w:rPr>
          <w:rFonts w:eastAsia="Times New Roman" w:cstheme="minorHAnsi"/>
          <w:color w:val="000000"/>
          <w:sz w:val="20"/>
          <w:szCs w:val="20"/>
          <w:lang w:eastAsia="es-ES_tradnl"/>
        </w:rPr>
        <w:t xml:space="preserve"> Baleares, Ceuta y Melilla.</w:t>
      </w:r>
    </w:p>
    <w:p w14:paraId="08BFD0B2" w14:textId="77777777" w:rsidR="009B15E8" w:rsidRPr="00E703E0" w:rsidRDefault="009B15E8" w:rsidP="007E1380">
      <w:pPr>
        <w:spacing w:after="0" w:line="240" w:lineRule="auto"/>
        <w:jc w:val="both"/>
        <w:rPr>
          <w:rFonts w:eastAsia="Times New Roman" w:cstheme="minorHAnsi"/>
          <w:sz w:val="20"/>
          <w:szCs w:val="20"/>
          <w:lang w:val="es-ES" w:eastAsia="es-ES_tradnl"/>
        </w:rPr>
      </w:pPr>
    </w:p>
    <w:p w14:paraId="41B5ECB1" w14:textId="77777777" w:rsidR="00BD5C34" w:rsidRPr="00E703E0" w:rsidRDefault="00BD5C34" w:rsidP="007E1380">
      <w:pPr>
        <w:spacing w:after="0" w:line="240" w:lineRule="auto"/>
        <w:jc w:val="both"/>
        <w:rPr>
          <w:rFonts w:eastAsia="Times New Roman" w:cstheme="minorHAnsi"/>
          <w:sz w:val="20"/>
          <w:szCs w:val="20"/>
          <w:lang w:val="es-ES" w:eastAsia="es-ES_tradnl"/>
        </w:rPr>
      </w:pPr>
      <w:r w:rsidRPr="00E703E0">
        <w:rPr>
          <w:rFonts w:eastAsia="Times New Roman" w:cstheme="minorHAnsi"/>
          <w:b/>
          <w:bCs/>
          <w:color w:val="000000"/>
          <w:sz w:val="20"/>
          <w:szCs w:val="20"/>
          <w:lang w:eastAsia="es-ES_tradnl"/>
        </w:rPr>
        <w:t>El relieve</w:t>
      </w:r>
      <w:r w:rsidR="009B15E8" w:rsidRPr="00E703E0">
        <w:rPr>
          <w:rFonts w:eastAsia="Times New Roman" w:cstheme="minorHAnsi"/>
          <w:color w:val="000000"/>
          <w:sz w:val="20"/>
          <w:szCs w:val="20"/>
          <w:lang w:eastAsia="es-ES_tradnl"/>
        </w:rPr>
        <w:t xml:space="preserve">: </w:t>
      </w:r>
      <w:r w:rsidRPr="00E703E0">
        <w:rPr>
          <w:rFonts w:eastAsia="Times New Roman" w:cstheme="minorHAnsi"/>
          <w:color w:val="000000"/>
          <w:sz w:val="20"/>
          <w:szCs w:val="20"/>
          <w:lang w:eastAsia="es-ES_tradnl"/>
        </w:rPr>
        <w:t>en el litoral peninsular, es accidentado</w:t>
      </w:r>
      <w:r w:rsidR="009B15E8" w:rsidRPr="00E703E0">
        <w:rPr>
          <w:rFonts w:eastAsia="Times New Roman" w:cstheme="minorHAnsi"/>
          <w:color w:val="000000"/>
          <w:sz w:val="20"/>
          <w:szCs w:val="20"/>
          <w:lang w:eastAsia="es-ES_tradnl"/>
        </w:rPr>
        <w:t>, e</w:t>
      </w:r>
      <w:r w:rsidRPr="00E703E0">
        <w:rPr>
          <w:rFonts w:eastAsia="Times New Roman" w:cstheme="minorHAnsi"/>
          <w:color w:val="000000"/>
          <w:sz w:val="20"/>
          <w:szCs w:val="20"/>
          <w:lang w:eastAsia="es-ES_tradnl"/>
        </w:rPr>
        <w:t xml:space="preserve">n el interior peninsular, es variado, pues la Meseta, de elevada altitud </w:t>
      </w:r>
      <w:r w:rsidR="009B15E8" w:rsidRPr="00E703E0">
        <w:rPr>
          <w:rFonts w:eastAsia="Times New Roman" w:cstheme="minorHAnsi"/>
          <w:color w:val="000000"/>
          <w:sz w:val="20"/>
          <w:szCs w:val="20"/>
          <w:lang w:eastAsia="es-ES_tradnl"/>
        </w:rPr>
        <w:t>media, incluye penillanuras,</w:t>
      </w:r>
      <w:r w:rsidRPr="00E703E0">
        <w:rPr>
          <w:rFonts w:eastAsia="Times New Roman" w:cstheme="minorHAnsi"/>
          <w:color w:val="000000"/>
          <w:sz w:val="20"/>
          <w:szCs w:val="20"/>
          <w:lang w:eastAsia="es-ES_tradnl"/>
        </w:rPr>
        <w:t xml:space="preserve"> sierras interiores y cuencas sedimentarias con</w:t>
      </w:r>
      <w:r w:rsidR="009B15E8" w:rsidRPr="00E703E0">
        <w:rPr>
          <w:rFonts w:eastAsia="Times New Roman" w:cstheme="minorHAnsi"/>
          <w:color w:val="000000"/>
          <w:sz w:val="20"/>
          <w:szCs w:val="20"/>
          <w:lang w:eastAsia="es-ES_tradnl"/>
        </w:rPr>
        <w:t xml:space="preserve"> páramos, campiñas y cuestas; </w:t>
      </w:r>
      <w:r w:rsidRPr="00E703E0">
        <w:rPr>
          <w:rFonts w:eastAsia="Times New Roman" w:cstheme="minorHAnsi"/>
          <w:color w:val="000000"/>
          <w:sz w:val="20"/>
          <w:szCs w:val="20"/>
          <w:lang w:eastAsia="es-ES_tradnl"/>
        </w:rPr>
        <w:t>se halla rodeada por rebordes montañosos y por depresiones y cordilleras exteriores.</w:t>
      </w:r>
    </w:p>
    <w:p w14:paraId="7B462CB2" w14:textId="77777777" w:rsidR="009B15E8" w:rsidRPr="00E703E0" w:rsidRDefault="009B15E8" w:rsidP="007E1380">
      <w:pPr>
        <w:spacing w:after="0" w:line="240" w:lineRule="auto"/>
        <w:jc w:val="both"/>
        <w:rPr>
          <w:rFonts w:eastAsia="Times New Roman" w:cstheme="minorHAnsi"/>
          <w:sz w:val="20"/>
          <w:szCs w:val="20"/>
          <w:lang w:val="es-ES" w:eastAsia="es-ES_tradnl"/>
        </w:rPr>
      </w:pPr>
    </w:p>
    <w:p w14:paraId="4E2DA62B" w14:textId="09FE6D9A" w:rsidR="00231AB5" w:rsidRPr="00E703E0" w:rsidRDefault="00BD5C34" w:rsidP="007E1380">
      <w:pPr>
        <w:spacing w:after="0" w:line="240" w:lineRule="auto"/>
        <w:jc w:val="both"/>
        <w:rPr>
          <w:rFonts w:eastAsia="Times New Roman" w:cstheme="minorHAnsi"/>
          <w:color w:val="000000"/>
          <w:sz w:val="20"/>
          <w:szCs w:val="20"/>
          <w:lang w:eastAsia="es-ES_tradnl"/>
        </w:rPr>
      </w:pPr>
      <w:r w:rsidRPr="00E703E0">
        <w:rPr>
          <w:rFonts w:eastAsia="Times New Roman" w:cstheme="minorHAnsi"/>
          <w:b/>
          <w:bCs/>
          <w:color w:val="000000"/>
          <w:sz w:val="20"/>
          <w:szCs w:val="20"/>
          <w:lang w:eastAsia="es-ES_tradnl"/>
        </w:rPr>
        <w:t>El clima mediterráneo</w:t>
      </w:r>
      <w:r w:rsidR="009B15E8" w:rsidRPr="00E703E0">
        <w:rPr>
          <w:rFonts w:eastAsia="Times New Roman" w:cstheme="minorHAnsi"/>
          <w:sz w:val="20"/>
          <w:szCs w:val="20"/>
          <w:lang w:val="es-ES" w:eastAsia="es-ES_tradnl"/>
        </w:rPr>
        <w:t xml:space="preserve">: </w:t>
      </w:r>
      <w:r w:rsidR="009B15E8" w:rsidRPr="00E703E0">
        <w:rPr>
          <w:rFonts w:eastAsia="Times New Roman" w:cstheme="minorHAnsi"/>
          <w:color w:val="000000"/>
          <w:sz w:val="20"/>
          <w:szCs w:val="20"/>
          <w:lang w:val="es-ES" w:eastAsia="es-ES_tradnl"/>
        </w:rPr>
        <w:t>l</w:t>
      </w:r>
      <w:proofErr w:type="spellStart"/>
      <w:r w:rsidR="0096495B" w:rsidRPr="00E703E0">
        <w:rPr>
          <w:rFonts w:eastAsia="Times New Roman" w:cstheme="minorHAnsi"/>
          <w:color w:val="000000"/>
          <w:sz w:val="20"/>
          <w:szCs w:val="20"/>
          <w:lang w:eastAsia="es-ES_tradnl"/>
        </w:rPr>
        <w:t>as</w:t>
      </w:r>
      <w:proofErr w:type="spellEnd"/>
      <w:r w:rsidRPr="00E703E0">
        <w:rPr>
          <w:rFonts w:eastAsia="Times New Roman" w:cstheme="minorHAnsi"/>
          <w:color w:val="000000"/>
          <w:sz w:val="20"/>
          <w:szCs w:val="20"/>
          <w:lang w:eastAsia="es-ES_tradnl"/>
        </w:rPr>
        <w:t xml:space="preserve"> precipitaciones son escasas </w:t>
      </w:r>
      <w:r w:rsidR="009B15E8" w:rsidRPr="00E703E0">
        <w:rPr>
          <w:rFonts w:eastAsia="Times New Roman" w:cstheme="minorHAnsi"/>
          <w:color w:val="000000"/>
          <w:sz w:val="20"/>
          <w:szCs w:val="20"/>
          <w:lang w:eastAsia="es-ES_tradnl"/>
        </w:rPr>
        <w:t>o moderadas</w:t>
      </w:r>
      <w:r w:rsidR="00231AB5" w:rsidRPr="00E703E0">
        <w:rPr>
          <w:rFonts w:eastAsia="Times New Roman" w:cstheme="minorHAnsi"/>
          <w:color w:val="000000"/>
          <w:sz w:val="20"/>
          <w:szCs w:val="20"/>
          <w:lang w:eastAsia="es-ES_tradnl"/>
        </w:rPr>
        <w:t xml:space="preserve">, menos de </w:t>
      </w:r>
      <w:r w:rsidR="009B15E8" w:rsidRPr="00E703E0">
        <w:rPr>
          <w:rFonts w:eastAsia="Times New Roman" w:cstheme="minorHAnsi"/>
          <w:color w:val="000000"/>
          <w:sz w:val="20"/>
          <w:szCs w:val="20"/>
          <w:lang w:eastAsia="es-ES_tradnl"/>
        </w:rPr>
        <w:t>800 mm, e</w:t>
      </w:r>
      <w:r w:rsidRPr="00E703E0">
        <w:rPr>
          <w:rFonts w:eastAsia="Times New Roman" w:cstheme="minorHAnsi"/>
          <w:color w:val="000000"/>
          <w:sz w:val="20"/>
          <w:szCs w:val="20"/>
          <w:lang w:eastAsia="es-ES_tradnl"/>
        </w:rPr>
        <w:t xml:space="preserve"> irregulares. Las temperaturas varían con la latitud y la distancia al mar. </w:t>
      </w:r>
    </w:p>
    <w:p w14:paraId="484CA30D" w14:textId="77777777" w:rsidR="00BD5C34" w:rsidRPr="00E703E0" w:rsidRDefault="00BD5C34" w:rsidP="007E1380">
      <w:pPr>
        <w:spacing w:after="0" w:line="240" w:lineRule="auto"/>
        <w:jc w:val="both"/>
        <w:rPr>
          <w:rFonts w:eastAsia="Times New Roman" w:cstheme="minorHAnsi"/>
          <w:sz w:val="20"/>
          <w:szCs w:val="20"/>
          <w:lang w:val="es-ES" w:eastAsia="es-ES_tradnl"/>
        </w:rPr>
      </w:pPr>
      <w:r w:rsidRPr="00E703E0">
        <w:rPr>
          <w:rFonts w:eastAsia="Times New Roman" w:cstheme="minorHAnsi"/>
          <w:color w:val="000000"/>
          <w:sz w:val="20"/>
          <w:szCs w:val="20"/>
          <w:lang w:eastAsia="es-ES_tradnl"/>
        </w:rPr>
        <w:t xml:space="preserve">Dentro del clima mediterráneo se distinguen </w:t>
      </w:r>
      <w:r w:rsidRPr="00E703E0">
        <w:rPr>
          <w:rFonts w:eastAsia="Times New Roman" w:cstheme="minorHAnsi"/>
          <w:b/>
          <w:color w:val="000000"/>
          <w:sz w:val="20"/>
          <w:szCs w:val="20"/>
          <w:lang w:eastAsia="es-ES_tradnl"/>
        </w:rPr>
        <w:t>tres subtipos</w:t>
      </w:r>
      <w:r w:rsidRPr="00E703E0">
        <w:rPr>
          <w:rFonts w:eastAsia="Times New Roman" w:cstheme="minorHAnsi"/>
          <w:color w:val="000000"/>
          <w:sz w:val="20"/>
          <w:szCs w:val="20"/>
          <w:lang w:eastAsia="es-ES_tradnl"/>
        </w:rPr>
        <w:t xml:space="preserve">: </w:t>
      </w:r>
      <w:r w:rsidRPr="00E703E0">
        <w:rPr>
          <w:rFonts w:eastAsia="Times New Roman" w:cstheme="minorHAnsi"/>
          <w:color w:val="000000"/>
          <w:sz w:val="20"/>
          <w:szCs w:val="20"/>
          <w:u w:val="single"/>
          <w:lang w:eastAsia="es-ES_tradnl"/>
        </w:rPr>
        <w:t xml:space="preserve">marítimo, </w:t>
      </w:r>
      <w:r w:rsidR="00C62ABD">
        <w:rPr>
          <w:rFonts w:eastAsia="Times New Roman" w:cstheme="minorHAnsi"/>
          <w:color w:val="000000"/>
          <w:sz w:val="20"/>
          <w:szCs w:val="20"/>
          <w:u w:val="single"/>
          <w:lang w:eastAsia="es-ES_tradnl"/>
        </w:rPr>
        <w:t>continental</w:t>
      </w:r>
      <w:r w:rsidR="0096495B" w:rsidRPr="00E703E0">
        <w:rPr>
          <w:rFonts w:eastAsia="Times New Roman" w:cstheme="minorHAnsi"/>
          <w:color w:val="000000"/>
          <w:sz w:val="20"/>
          <w:szCs w:val="20"/>
          <w:u w:val="single"/>
          <w:lang w:eastAsia="es-ES_tradnl"/>
        </w:rPr>
        <w:t>izado</w:t>
      </w:r>
      <w:r w:rsidRPr="00E703E0">
        <w:rPr>
          <w:rFonts w:eastAsia="Times New Roman" w:cstheme="minorHAnsi"/>
          <w:color w:val="000000"/>
          <w:sz w:val="20"/>
          <w:szCs w:val="20"/>
          <w:u w:val="single"/>
          <w:lang w:eastAsia="es-ES_tradnl"/>
        </w:rPr>
        <w:t xml:space="preserve"> y seco.</w:t>
      </w:r>
    </w:p>
    <w:p w14:paraId="3F1804FC" w14:textId="77777777" w:rsidR="00BD5C34" w:rsidRPr="00C62ABD" w:rsidRDefault="00BD5C34" w:rsidP="007E1380">
      <w:pPr>
        <w:spacing w:after="0" w:line="240" w:lineRule="auto"/>
        <w:ind w:left="284" w:hanging="284"/>
        <w:jc w:val="both"/>
        <w:rPr>
          <w:rFonts w:eastAsia="Times New Roman" w:cstheme="minorHAnsi"/>
          <w:sz w:val="20"/>
          <w:szCs w:val="20"/>
          <w:lang w:val="es-ES" w:eastAsia="es-ES_tradnl"/>
        </w:rPr>
      </w:pPr>
    </w:p>
    <w:p w14:paraId="17841A88" w14:textId="00BF6658" w:rsidR="00BD5C34" w:rsidRPr="00E703E0" w:rsidRDefault="0096495B" w:rsidP="007E1380">
      <w:pPr>
        <w:spacing w:after="0" w:line="240" w:lineRule="auto"/>
        <w:ind w:left="284" w:hanging="284"/>
        <w:jc w:val="both"/>
        <w:rPr>
          <w:rFonts w:eastAsia="Times New Roman" w:cstheme="minorHAnsi"/>
          <w:sz w:val="20"/>
          <w:szCs w:val="20"/>
          <w:lang w:val="es-ES" w:eastAsia="es-ES_tradnl"/>
        </w:rPr>
      </w:pPr>
      <w:r w:rsidRPr="00E703E0">
        <w:rPr>
          <w:rFonts w:eastAsia="Times New Roman" w:cstheme="minorHAnsi"/>
          <w:b/>
          <w:bCs/>
          <w:color w:val="000000"/>
          <w:sz w:val="20"/>
          <w:szCs w:val="20"/>
          <w:lang w:eastAsia="es-ES_tradnl"/>
        </w:rPr>
        <w:t>a)  El clima mediterráneo marítimo</w:t>
      </w:r>
      <w:r w:rsidR="0050176B">
        <w:rPr>
          <w:rFonts w:eastAsia="Times New Roman" w:cstheme="minorHAnsi"/>
          <w:b/>
          <w:bCs/>
          <w:color w:val="000000"/>
          <w:sz w:val="20"/>
          <w:szCs w:val="20"/>
          <w:lang w:eastAsia="es-ES_tradnl"/>
        </w:rPr>
        <w:t>:</w:t>
      </w:r>
      <w:r w:rsidRPr="00E703E0">
        <w:rPr>
          <w:rFonts w:eastAsia="Times New Roman" w:cstheme="minorHAnsi"/>
          <w:b/>
          <w:bCs/>
          <w:color w:val="000000"/>
          <w:sz w:val="20"/>
          <w:szCs w:val="20"/>
          <w:lang w:eastAsia="es-ES_tradnl"/>
        </w:rPr>
        <w:t xml:space="preserve"> </w:t>
      </w:r>
      <w:r w:rsidRPr="00E703E0">
        <w:rPr>
          <w:rFonts w:eastAsia="Times New Roman" w:cstheme="minorHAnsi"/>
          <w:color w:val="000000"/>
          <w:sz w:val="20"/>
          <w:szCs w:val="20"/>
          <w:lang w:eastAsia="es-ES_tradnl"/>
        </w:rPr>
        <w:t xml:space="preserve">comprende la costa mediterránea peninsular (menos el SE), la costa suratlántica, Baleares, Ceuta y Melilla. </w:t>
      </w:r>
    </w:p>
    <w:p w14:paraId="41FA84DC" w14:textId="49C5F6B0" w:rsidR="00BD5C34" w:rsidRPr="00E703E0" w:rsidRDefault="00BD5C34" w:rsidP="007E1380">
      <w:pPr>
        <w:spacing w:after="0" w:line="240" w:lineRule="auto"/>
        <w:ind w:left="284" w:hanging="284"/>
        <w:jc w:val="both"/>
        <w:rPr>
          <w:rFonts w:eastAsia="Times New Roman" w:cstheme="minorHAnsi"/>
          <w:sz w:val="20"/>
          <w:szCs w:val="20"/>
          <w:lang w:val="es-ES" w:eastAsia="es-ES_tradnl"/>
        </w:rPr>
      </w:pPr>
      <w:r w:rsidRPr="00E703E0">
        <w:rPr>
          <w:rFonts w:eastAsia="Times New Roman" w:cstheme="minorHAnsi"/>
          <w:b/>
          <w:bCs/>
          <w:color w:val="000000"/>
          <w:sz w:val="20"/>
          <w:szCs w:val="20"/>
          <w:lang w:eastAsia="es-ES_tradnl"/>
        </w:rPr>
        <w:t>b)  El clima mediterráneo continentalizado</w:t>
      </w:r>
      <w:r w:rsidR="0050176B">
        <w:rPr>
          <w:rFonts w:eastAsia="Times New Roman" w:cstheme="minorHAnsi"/>
          <w:b/>
          <w:bCs/>
          <w:color w:val="000000"/>
          <w:sz w:val="20"/>
          <w:szCs w:val="20"/>
          <w:lang w:eastAsia="es-ES_tradnl"/>
        </w:rPr>
        <w:t>:</w:t>
      </w:r>
      <w:r w:rsidRPr="00E703E0">
        <w:rPr>
          <w:rFonts w:eastAsia="Times New Roman" w:cstheme="minorHAnsi"/>
          <w:b/>
          <w:bCs/>
          <w:color w:val="000000"/>
          <w:sz w:val="20"/>
          <w:szCs w:val="20"/>
          <w:lang w:eastAsia="es-ES_tradnl"/>
        </w:rPr>
        <w:t xml:space="preserve"> </w:t>
      </w:r>
      <w:r w:rsidRPr="00E703E0">
        <w:rPr>
          <w:rFonts w:eastAsia="Times New Roman" w:cstheme="minorHAnsi"/>
          <w:color w:val="000000"/>
          <w:sz w:val="20"/>
          <w:szCs w:val="20"/>
          <w:lang w:eastAsia="es-ES_tradnl"/>
        </w:rPr>
        <w:t xml:space="preserve">comprende el interior peninsular, menos la zona media del valle del Ebro. </w:t>
      </w:r>
    </w:p>
    <w:p w14:paraId="42C7C144" w14:textId="4A95AB09" w:rsidR="00BD5C34" w:rsidRPr="00E703E0" w:rsidRDefault="00BD5C34" w:rsidP="007E1380">
      <w:pPr>
        <w:spacing w:after="0" w:line="240" w:lineRule="auto"/>
        <w:ind w:left="284" w:hanging="284"/>
        <w:jc w:val="both"/>
        <w:rPr>
          <w:rFonts w:eastAsia="Times New Roman" w:cstheme="minorHAnsi"/>
          <w:color w:val="000000"/>
          <w:sz w:val="20"/>
          <w:szCs w:val="20"/>
          <w:lang w:eastAsia="es-ES_tradnl"/>
        </w:rPr>
      </w:pPr>
      <w:r w:rsidRPr="00E703E0">
        <w:rPr>
          <w:rFonts w:eastAsia="Times New Roman" w:cstheme="minorHAnsi"/>
          <w:b/>
          <w:bCs/>
          <w:color w:val="000000"/>
          <w:sz w:val="20"/>
          <w:szCs w:val="20"/>
          <w:lang w:eastAsia="es-ES_tradnl"/>
        </w:rPr>
        <w:t>c)  El clima mediterráneo seco, subdesértico o estepario</w:t>
      </w:r>
      <w:r w:rsidR="0050176B">
        <w:rPr>
          <w:rFonts w:eastAsia="Times New Roman" w:cstheme="minorHAnsi"/>
          <w:b/>
          <w:bCs/>
          <w:color w:val="000000"/>
          <w:sz w:val="20"/>
          <w:szCs w:val="20"/>
          <w:lang w:eastAsia="es-ES_tradnl"/>
        </w:rPr>
        <w:t>:</w:t>
      </w:r>
      <w:r w:rsidRPr="00E703E0">
        <w:rPr>
          <w:rFonts w:eastAsia="Times New Roman" w:cstheme="minorHAnsi"/>
          <w:b/>
          <w:bCs/>
          <w:color w:val="000000"/>
          <w:sz w:val="20"/>
          <w:szCs w:val="20"/>
          <w:lang w:eastAsia="es-ES_tradnl"/>
        </w:rPr>
        <w:t xml:space="preserve"> </w:t>
      </w:r>
      <w:r w:rsidRPr="00E703E0">
        <w:rPr>
          <w:rFonts w:eastAsia="Times New Roman" w:cstheme="minorHAnsi"/>
          <w:color w:val="000000"/>
          <w:sz w:val="20"/>
          <w:szCs w:val="20"/>
          <w:lang w:eastAsia="es-ES_tradnl"/>
        </w:rPr>
        <w:t xml:space="preserve">comprende el SE peninsular y la zona media del valle del Ebro. </w:t>
      </w:r>
    </w:p>
    <w:p w14:paraId="044E2346" w14:textId="77777777" w:rsidR="00231AB5" w:rsidRPr="00E703E0" w:rsidRDefault="00231AB5" w:rsidP="007E1380">
      <w:pPr>
        <w:spacing w:after="0" w:line="240" w:lineRule="auto"/>
        <w:ind w:left="284" w:hanging="284"/>
        <w:jc w:val="both"/>
        <w:rPr>
          <w:rFonts w:eastAsia="Times New Roman" w:cstheme="minorHAnsi"/>
          <w:sz w:val="20"/>
          <w:szCs w:val="20"/>
          <w:lang w:val="es-ES" w:eastAsia="es-ES_tradnl"/>
        </w:rPr>
      </w:pPr>
    </w:p>
    <w:p w14:paraId="44ABF88A" w14:textId="6ACF4931" w:rsidR="00BD5C34" w:rsidRPr="00E703E0" w:rsidRDefault="00BD5C34" w:rsidP="007E1380">
      <w:pPr>
        <w:spacing w:after="0" w:line="240" w:lineRule="auto"/>
        <w:jc w:val="both"/>
        <w:rPr>
          <w:rFonts w:eastAsia="Times New Roman" w:cstheme="minorHAnsi"/>
          <w:sz w:val="20"/>
          <w:szCs w:val="20"/>
          <w:lang w:val="es-ES" w:eastAsia="es-ES_tradnl"/>
        </w:rPr>
      </w:pPr>
      <w:r w:rsidRPr="00E703E0">
        <w:rPr>
          <w:rFonts w:eastAsia="Times New Roman" w:cstheme="minorHAnsi"/>
          <w:b/>
          <w:bCs/>
          <w:color w:val="000000"/>
          <w:sz w:val="20"/>
          <w:szCs w:val="20"/>
          <w:lang w:eastAsia="es-ES_tradnl"/>
        </w:rPr>
        <w:t>Las aguas</w:t>
      </w:r>
      <w:r w:rsidR="0050176B">
        <w:rPr>
          <w:rFonts w:eastAsia="Times New Roman" w:cstheme="minorHAnsi"/>
          <w:b/>
          <w:bCs/>
          <w:color w:val="000000"/>
          <w:sz w:val="20"/>
          <w:szCs w:val="20"/>
          <w:lang w:eastAsia="es-ES_tradnl"/>
        </w:rPr>
        <w:t>:</w:t>
      </w:r>
      <w:r w:rsidR="00231AB5" w:rsidRPr="00E703E0">
        <w:rPr>
          <w:rFonts w:eastAsia="Times New Roman" w:cstheme="minorHAnsi"/>
          <w:sz w:val="20"/>
          <w:szCs w:val="20"/>
          <w:lang w:eastAsia="es-ES_tradnl"/>
        </w:rPr>
        <w:t xml:space="preserve"> </w:t>
      </w:r>
      <w:r w:rsidRPr="00E703E0">
        <w:rPr>
          <w:rFonts w:eastAsia="Times New Roman" w:cstheme="minorHAnsi"/>
          <w:color w:val="000000"/>
          <w:sz w:val="20"/>
          <w:szCs w:val="20"/>
          <w:lang w:eastAsia="es-ES_tradnl"/>
        </w:rPr>
        <w:t>los ríos del área mediterránea pertenecen a las vertientes atlántica y mediterránea.</w:t>
      </w:r>
    </w:p>
    <w:p w14:paraId="146AA43F" w14:textId="77777777" w:rsidR="00BD5C34" w:rsidRPr="00E703E0" w:rsidRDefault="00BD5C34" w:rsidP="007E1380">
      <w:pPr>
        <w:spacing w:after="0" w:line="240" w:lineRule="auto"/>
        <w:jc w:val="both"/>
        <w:rPr>
          <w:rFonts w:eastAsia="Times New Roman" w:cstheme="minorHAnsi"/>
          <w:sz w:val="20"/>
          <w:szCs w:val="20"/>
          <w:lang w:val="es-ES" w:eastAsia="es-ES_tradnl"/>
        </w:rPr>
      </w:pPr>
    </w:p>
    <w:p w14:paraId="5A2BBDC2" w14:textId="77777777" w:rsidR="00231AB5" w:rsidRPr="00E703E0" w:rsidRDefault="00831612" w:rsidP="007E1380">
      <w:pPr>
        <w:spacing w:after="0" w:line="240" w:lineRule="auto"/>
        <w:ind w:left="488" w:hanging="204"/>
        <w:jc w:val="both"/>
        <w:rPr>
          <w:rFonts w:eastAsia="Times New Roman" w:cstheme="minorHAnsi"/>
          <w:sz w:val="20"/>
          <w:szCs w:val="20"/>
          <w:lang w:eastAsia="es-ES_tradnl"/>
        </w:rPr>
      </w:pPr>
      <w:r>
        <w:rPr>
          <w:rFonts w:eastAsia="Times New Roman" w:cstheme="minorHAnsi"/>
          <w:color w:val="000000"/>
          <w:sz w:val="20"/>
          <w:szCs w:val="20"/>
          <w:lang w:eastAsia="es-ES_tradnl"/>
        </w:rPr>
        <w:t xml:space="preserve">- </w:t>
      </w:r>
      <w:r w:rsidR="00BD5C34" w:rsidRPr="00E703E0">
        <w:rPr>
          <w:rFonts w:eastAsia="Times New Roman" w:cstheme="minorHAnsi"/>
          <w:b/>
          <w:bCs/>
          <w:color w:val="000000"/>
          <w:sz w:val="20"/>
          <w:szCs w:val="20"/>
          <w:lang w:eastAsia="es-ES_tradnl"/>
        </w:rPr>
        <w:t xml:space="preserve">Los ríos de la vertiente atlántica </w:t>
      </w:r>
      <w:r w:rsidR="00F03672" w:rsidRPr="00E703E0">
        <w:rPr>
          <w:rFonts w:eastAsia="Times New Roman" w:cstheme="minorHAnsi"/>
          <w:sz w:val="20"/>
          <w:szCs w:val="20"/>
          <w:lang w:eastAsia="es-ES_tradnl"/>
        </w:rPr>
        <w:t>son largos</w:t>
      </w:r>
      <w:r w:rsidR="00BD5C34" w:rsidRPr="00E703E0">
        <w:rPr>
          <w:rFonts w:eastAsia="Times New Roman" w:cstheme="minorHAnsi"/>
          <w:sz w:val="20"/>
          <w:szCs w:val="20"/>
          <w:lang w:eastAsia="es-ES_tradnl"/>
        </w:rPr>
        <w:t xml:space="preserve">. Su fuerza erosiva es escasa, </w:t>
      </w:r>
      <w:r w:rsidR="00C62ABD">
        <w:rPr>
          <w:rFonts w:eastAsia="Times New Roman" w:cstheme="minorHAnsi"/>
          <w:sz w:val="20"/>
          <w:szCs w:val="20"/>
          <w:lang w:eastAsia="es-ES_tradnl"/>
        </w:rPr>
        <w:t>y su caudal es abundante.</w:t>
      </w:r>
    </w:p>
    <w:p w14:paraId="5B1B9025" w14:textId="77777777" w:rsidR="00065E1F" w:rsidRPr="00E703E0" w:rsidRDefault="00831612" w:rsidP="007E1380">
      <w:pPr>
        <w:spacing w:after="0" w:line="240" w:lineRule="auto"/>
        <w:ind w:left="488" w:hanging="204"/>
        <w:jc w:val="both"/>
        <w:rPr>
          <w:rFonts w:eastAsia="Times New Roman" w:cstheme="minorHAnsi"/>
          <w:sz w:val="20"/>
          <w:szCs w:val="20"/>
          <w:lang w:eastAsia="es-ES_tradnl"/>
        </w:rPr>
      </w:pPr>
      <w:r>
        <w:rPr>
          <w:rFonts w:eastAsia="Times New Roman" w:cstheme="minorHAnsi"/>
          <w:color w:val="000000"/>
          <w:sz w:val="20"/>
          <w:szCs w:val="20"/>
          <w:lang w:eastAsia="es-ES_tradnl"/>
        </w:rPr>
        <w:t>-</w:t>
      </w:r>
      <w:r w:rsidR="00BD5C34" w:rsidRPr="00E703E0">
        <w:rPr>
          <w:rFonts w:eastAsia="Times New Roman" w:cstheme="minorHAnsi"/>
          <w:color w:val="000000"/>
          <w:sz w:val="20"/>
          <w:szCs w:val="20"/>
          <w:lang w:eastAsia="es-ES_tradnl"/>
        </w:rPr>
        <w:t> </w:t>
      </w:r>
      <w:r w:rsidR="00BD5C34" w:rsidRPr="00E703E0">
        <w:rPr>
          <w:rFonts w:eastAsia="Times New Roman" w:cstheme="minorHAnsi"/>
          <w:b/>
          <w:bCs/>
          <w:color w:val="000000"/>
          <w:sz w:val="20"/>
          <w:szCs w:val="20"/>
          <w:lang w:eastAsia="es-ES_tradnl"/>
        </w:rPr>
        <w:t>Los ríos de la vertiente mediterránea</w:t>
      </w:r>
      <w:r w:rsidR="00BD5C34" w:rsidRPr="00E703E0">
        <w:rPr>
          <w:rFonts w:eastAsia="Times New Roman" w:cstheme="minorHAnsi"/>
          <w:b/>
          <w:bCs/>
          <w:sz w:val="20"/>
          <w:szCs w:val="20"/>
          <w:lang w:eastAsia="es-ES_tradnl"/>
        </w:rPr>
        <w:t xml:space="preserve">, </w:t>
      </w:r>
      <w:r w:rsidR="00BD5C34" w:rsidRPr="00E703E0">
        <w:rPr>
          <w:rFonts w:eastAsia="Times New Roman" w:cstheme="minorHAnsi"/>
          <w:sz w:val="20"/>
          <w:szCs w:val="20"/>
          <w:lang w:eastAsia="es-ES_tradnl"/>
        </w:rPr>
        <w:t>excepto el Ebro, son cor</w:t>
      </w:r>
      <w:r w:rsidR="00F03672" w:rsidRPr="00E703E0">
        <w:rPr>
          <w:rFonts w:eastAsia="Times New Roman" w:cstheme="minorHAnsi"/>
          <w:sz w:val="20"/>
          <w:szCs w:val="20"/>
          <w:lang w:eastAsia="es-ES_tradnl"/>
        </w:rPr>
        <w:t>tos, son</w:t>
      </w:r>
      <w:r w:rsidR="00BD5C34" w:rsidRPr="00E703E0">
        <w:rPr>
          <w:rFonts w:eastAsia="Times New Roman" w:cstheme="minorHAnsi"/>
          <w:sz w:val="20"/>
          <w:szCs w:val="20"/>
          <w:lang w:eastAsia="es-ES_tradnl"/>
        </w:rPr>
        <w:t xml:space="preserve"> ab</w:t>
      </w:r>
      <w:r w:rsidR="00F03672" w:rsidRPr="00E703E0">
        <w:rPr>
          <w:rFonts w:eastAsia="Times New Roman" w:cstheme="minorHAnsi"/>
          <w:sz w:val="20"/>
          <w:szCs w:val="20"/>
          <w:lang w:eastAsia="es-ES_tradnl"/>
        </w:rPr>
        <w:t>arrancados</w:t>
      </w:r>
      <w:r w:rsidR="00BD5C34" w:rsidRPr="00E703E0">
        <w:rPr>
          <w:rFonts w:eastAsia="Times New Roman" w:cstheme="minorHAnsi"/>
          <w:sz w:val="20"/>
          <w:szCs w:val="20"/>
          <w:lang w:eastAsia="es-ES_tradnl"/>
        </w:rPr>
        <w:t xml:space="preserve">. </w:t>
      </w:r>
      <w:r w:rsidR="00065E1F" w:rsidRPr="00E703E0">
        <w:rPr>
          <w:rFonts w:eastAsia="Times New Roman" w:cstheme="minorHAnsi"/>
          <w:sz w:val="20"/>
          <w:szCs w:val="20"/>
          <w:lang w:eastAsia="es-ES_tradnl"/>
        </w:rPr>
        <w:t>Son poco caudalosos, irregulares y con acusado estiaje.</w:t>
      </w:r>
    </w:p>
    <w:p w14:paraId="4B75BF05" w14:textId="77777777" w:rsidR="00065E1F" w:rsidRPr="00E703E0" w:rsidRDefault="00831612" w:rsidP="007E1380">
      <w:pPr>
        <w:spacing w:after="0" w:line="240" w:lineRule="auto"/>
        <w:jc w:val="both"/>
        <w:rPr>
          <w:rFonts w:eastAsia="Times New Roman" w:cstheme="minorHAnsi"/>
          <w:sz w:val="20"/>
          <w:szCs w:val="20"/>
          <w:lang w:val="es-ES" w:eastAsia="es-ES_tradnl"/>
        </w:rPr>
      </w:pPr>
      <w:r>
        <w:rPr>
          <w:rFonts w:eastAsia="Times New Roman" w:cstheme="minorHAnsi"/>
          <w:color w:val="000000"/>
          <w:sz w:val="20"/>
          <w:szCs w:val="20"/>
          <w:lang w:eastAsia="es-ES_tradnl"/>
        </w:rPr>
        <w:lastRenderedPageBreak/>
        <w:t>-</w:t>
      </w:r>
      <w:r w:rsidR="00065E1F" w:rsidRPr="00E703E0">
        <w:rPr>
          <w:rFonts w:eastAsia="Times New Roman" w:cstheme="minorHAnsi"/>
          <w:b/>
          <w:color w:val="000000"/>
          <w:sz w:val="20"/>
          <w:szCs w:val="20"/>
          <w:lang w:eastAsia="es-ES_tradnl"/>
        </w:rPr>
        <w:t>En</w:t>
      </w:r>
      <w:r w:rsidR="00065E1F" w:rsidRPr="00E703E0">
        <w:rPr>
          <w:rFonts w:eastAsia="Times New Roman" w:cstheme="minorHAnsi"/>
          <w:color w:val="000000"/>
          <w:sz w:val="20"/>
          <w:szCs w:val="20"/>
          <w:lang w:eastAsia="es-ES_tradnl"/>
        </w:rPr>
        <w:t xml:space="preserve"> </w:t>
      </w:r>
      <w:r w:rsidR="00BD5C34" w:rsidRPr="00E703E0">
        <w:rPr>
          <w:rFonts w:eastAsia="Times New Roman" w:cstheme="minorHAnsi"/>
          <w:b/>
          <w:bCs/>
          <w:color w:val="000000"/>
          <w:sz w:val="20"/>
          <w:szCs w:val="20"/>
          <w:lang w:eastAsia="es-ES_tradnl"/>
        </w:rPr>
        <w:t>Las islas Baleares</w:t>
      </w:r>
      <w:r w:rsidR="00BD5C34" w:rsidRPr="00E703E0">
        <w:rPr>
          <w:rFonts w:eastAsia="Times New Roman" w:cstheme="minorHAnsi"/>
          <w:color w:val="000000"/>
          <w:sz w:val="20"/>
          <w:szCs w:val="20"/>
          <w:lang w:eastAsia="es-ES_tradnl"/>
        </w:rPr>
        <w:t xml:space="preserve"> </w:t>
      </w:r>
      <w:r w:rsidR="00065E1F" w:rsidRPr="00E703E0">
        <w:rPr>
          <w:rFonts w:eastAsia="Times New Roman" w:cstheme="minorHAnsi"/>
          <w:b/>
          <w:bCs/>
          <w:color w:val="000000"/>
          <w:sz w:val="20"/>
          <w:szCs w:val="20"/>
          <w:lang w:eastAsia="es-ES_tradnl"/>
        </w:rPr>
        <w:t xml:space="preserve">Ceuta y Melilla </w:t>
      </w:r>
      <w:r w:rsidR="00065E1F" w:rsidRPr="00E703E0">
        <w:rPr>
          <w:rFonts w:eastAsia="Times New Roman" w:cstheme="minorHAnsi"/>
          <w:color w:val="000000"/>
          <w:sz w:val="20"/>
          <w:szCs w:val="20"/>
          <w:lang w:eastAsia="es-ES_tradnl"/>
        </w:rPr>
        <w:t>predominan los arroyos y acuíferos.</w:t>
      </w:r>
    </w:p>
    <w:p w14:paraId="7F2E0C03" w14:textId="77777777" w:rsidR="00065E1F" w:rsidRPr="00E703E0" w:rsidRDefault="00065E1F" w:rsidP="007E1380">
      <w:pPr>
        <w:spacing w:after="0" w:line="240" w:lineRule="auto"/>
        <w:jc w:val="both"/>
        <w:rPr>
          <w:rFonts w:eastAsia="Times New Roman" w:cstheme="minorHAnsi"/>
          <w:sz w:val="20"/>
          <w:szCs w:val="20"/>
          <w:lang w:val="es-ES" w:eastAsia="es-ES_tradnl"/>
        </w:rPr>
      </w:pPr>
    </w:p>
    <w:p w14:paraId="248FD031" w14:textId="77777777" w:rsidR="00BD5C34" w:rsidRPr="00E703E0" w:rsidRDefault="00831612" w:rsidP="007E1380">
      <w:pPr>
        <w:spacing w:after="0" w:line="240" w:lineRule="auto"/>
        <w:jc w:val="both"/>
        <w:rPr>
          <w:rFonts w:eastAsia="Times New Roman" w:cstheme="minorHAnsi"/>
          <w:sz w:val="20"/>
          <w:szCs w:val="20"/>
          <w:lang w:val="es-ES" w:eastAsia="es-ES_tradnl"/>
        </w:rPr>
      </w:pPr>
      <w:r>
        <w:rPr>
          <w:rFonts w:eastAsia="Times New Roman" w:cstheme="minorHAnsi"/>
          <w:b/>
          <w:bCs/>
          <w:color w:val="000000"/>
          <w:sz w:val="20"/>
          <w:szCs w:val="20"/>
          <w:lang w:eastAsia="es-ES_tradnl"/>
        </w:rPr>
        <w:t xml:space="preserve">- </w:t>
      </w:r>
      <w:r w:rsidR="00BD5C34" w:rsidRPr="00E703E0">
        <w:rPr>
          <w:rFonts w:eastAsia="Times New Roman" w:cstheme="minorHAnsi"/>
          <w:b/>
          <w:bCs/>
          <w:color w:val="000000"/>
          <w:sz w:val="20"/>
          <w:szCs w:val="20"/>
          <w:lang w:eastAsia="es-ES_tradnl"/>
        </w:rPr>
        <w:t>La vegetación</w:t>
      </w:r>
      <w:r w:rsidR="00F03672" w:rsidRPr="00E703E0">
        <w:rPr>
          <w:rFonts w:eastAsia="Times New Roman" w:cstheme="minorHAnsi"/>
          <w:sz w:val="20"/>
          <w:szCs w:val="20"/>
          <w:lang w:eastAsia="es-ES_tradnl"/>
        </w:rPr>
        <w:t xml:space="preserve">: </w:t>
      </w:r>
      <w:r w:rsidR="00BD5C34" w:rsidRPr="00E703E0">
        <w:rPr>
          <w:rFonts w:eastAsia="Times New Roman" w:cstheme="minorHAnsi"/>
          <w:color w:val="000000"/>
          <w:sz w:val="20"/>
          <w:szCs w:val="20"/>
          <w:lang w:eastAsia="es-ES_tradnl"/>
        </w:rPr>
        <w:t>el bosque perennifolio y el matorral</w:t>
      </w:r>
      <w:r w:rsidR="00BD5C34" w:rsidRPr="00E703E0">
        <w:rPr>
          <w:rFonts w:eastAsia="Times New Roman" w:cstheme="minorHAnsi"/>
          <w:b/>
          <w:bCs/>
          <w:color w:val="000000"/>
          <w:sz w:val="20"/>
          <w:szCs w:val="20"/>
          <w:lang w:eastAsia="es-ES_tradnl"/>
        </w:rPr>
        <w:t xml:space="preserve"> </w:t>
      </w:r>
      <w:r w:rsidR="00BD5C34" w:rsidRPr="00E703E0">
        <w:rPr>
          <w:rFonts w:eastAsia="Times New Roman" w:cstheme="minorHAnsi"/>
          <w:color w:val="000000"/>
          <w:sz w:val="20"/>
          <w:szCs w:val="20"/>
          <w:lang w:eastAsia="es-ES_tradnl"/>
        </w:rPr>
        <w:t xml:space="preserve">(la maquia, la garriga y la estepa). </w:t>
      </w:r>
    </w:p>
    <w:p w14:paraId="3C32C071" w14:textId="77777777" w:rsidR="00BD5C34" w:rsidRPr="00E703E0" w:rsidRDefault="00BD5C34" w:rsidP="007E1380">
      <w:pPr>
        <w:spacing w:after="0" w:line="240" w:lineRule="auto"/>
        <w:jc w:val="both"/>
        <w:rPr>
          <w:rFonts w:eastAsia="Times New Roman" w:cstheme="minorHAnsi"/>
          <w:sz w:val="20"/>
          <w:szCs w:val="20"/>
          <w:lang w:val="es-ES" w:eastAsia="es-ES_tradnl"/>
        </w:rPr>
      </w:pPr>
    </w:p>
    <w:p w14:paraId="020D8453" w14:textId="2D37BD3C" w:rsidR="00BD5C34" w:rsidRPr="00E703E0" w:rsidRDefault="00831612" w:rsidP="007E1380">
      <w:pPr>
        <w:spacing w:after="0" w:line="240" w:lineRule="auto"/>
        <w:jc w:val="both"/>
        <w:rPr>
          <w:rFonts w:eastAsia="Times New Roman" w:cstheme="minorHAnsi"/>
          <w:sz w:val="20"/>
          <w:szCs w:val="20"/>
          <w:lang w:val="es-ES" w:eastAsia="es-ES_tradnl"/>
        </w:rPr>
      </w:pPr>
      <w:r>
        <w:rPr>
          <w:rFonts w:eastAsia="Times New Roman" w:cstheme="minorHAnsi"/>
          <w:b/>
          <w:bCs/>
          <w:color w:val="000000"/>
          <w:sz w:val="20"/>
          <w:szCs w:val="20"/>
          <w:lang w:eastAsia="es-ES_tradnl"/>
        </w:rPr>
        <w:t xml:space="preserve">- </w:t>
      </w:r>
      <w:r w:rsidR="00BD5C34" w:rsidRPr="00E703E0">
        <w:rPr>
          <w:rFonts w:eastAsia="Times New Roman" w:cstheme="minorHAnsi"/>
          <w:b/>
          <w:bCs/>
          <w:color w:val="000000"/>
          <w:sz w:val="20"/>
          <w:szCs w:val="20"/>
          <w:lang w:eastAsia="es-ES_tradnl"/>
        </w:rPr>
        <w:t>El suelo</w:t>
      </w:r>
      <w:r w:rsidR="0050176B">
        <w:rPr>
          <w:rFonts w:eastAsia="Times New Roman" w:cstheme="minorHAnsi"/>
          <w:b/>
          <w:bCs/>
          <w:color w:val="000000"/>
          <w:sz w:val="20"/>
          <w:szCs w:val="20"/>
          <w:lang w:eastAsia="es-ES_tradnl"/>
        </w:rPr>
        <w:t>:</w:t>
      </w:r>
      <w:r w:rsidR="00F03672" w:rsidRPr="00E703E0">
        <w:rPr>
          <w:rFonts w:eastAsia="Times New Roman" w:cstheme="minorHAnsi"/>
          <w:sz w:val="20"/>
          <w:szCs w:val="20"/>
          <w:lang w:eastAsia="es-ES_tradnl"/>
        </w:rPr>
        <w:t xml:space="preserve"> se encuentra muy alterado</w:t>
      </w:r>
      <w:r w:rsidR="00BD5C34" w:rsidRPr="00E703E0">
        <w:rPr>
          <w:rFonts w:eastAsia="Times New Roman" w:cstheme="minorHAnsi"/>
          <w:sz w:val="20"/>
          <w:szCs w:val="20"/>
          <w:lang w:eastAsia="es-ES_tradnl"/>
        </w:rPr>
        <w:t xml:space="preserve"> por la erosión y la acción humana.</w:t>
      </w:r>
    </w:p>
    <w:p w14:paraId="7D11065E" w14:textId="77777777" w:rsidR="0057118E" w:rsidRPr="00E703E0" w:rsidRDefault="0057118E" w:rsidP="007E1380">
      <w:pPr>
        <w:spacing w:after="0" w:line="240" w:lineRule="auto"/>
        <w:jc w:val="both"/>
        <w:rPr>
          <w:rFonts w:eastAsia="Times New Roman" w:cstheme="minorHAnsi"/>
          <w:sz w:val="20"/>
          <w:szCs w:val="20"/>
          <w:lang w:eastAsia="es-ES_tradnl"/>
        </w:rPr>
      </w:pPr>
    </w:p>
    <w:p w14:paraId="112E3BE3" w14:textId="77777777" w:rsidR="00BD5C34" w:rsidRPr="00E703E0" w:rsidRDefault="00815E7E" w:rsidP="007E1380">
      <w:pPr>
        <w:shd w:val="clear" w:color="auto" w:fill="FFFF00"/>
        <w:spacing w:after="0" w:line="240" w:lineRule="auto"/>
        <w:jc w:val="both"/>
        <w:rPr>
          <w:rFonts w:eastAsia="Times New Roman" w:cstheme="minorHAnsi"/>
          <w:b/>
          <w:sz w:val="24"/>
          <w:szCs w:val="24"/>
          <w:lang w:eastAsia="es-ES_tradnl"/>
        </w:rPr>
      </w:pPr>
      <w:r w:rsidRPr="00E703E0">
        <w:rPr>
          <w:rFonts w:eastAsia="Times New Roman" w:cstheme="minorHAnsi"/>
          <w:b/>
          <w:sz w:val="24"/>
          <w:szCs w:val="24"/>
          <w:lang w:eastAsia="es-ES_tradnl"/>
        </w:rPr>
        <w:t>2.</w:t>
      </w:r>
      <w:r w:rsidR="0057118E" w:rsidRPr="00E703E0">
        <w:rPr>
          <w:rFonts w:eastAsia="Times New Roman" w:cstheme="minorHAnsi"/>
          <w:b/>
          <w:sz w:val="24"/>
          <w:szCs w:val="24"/>
          <w:lang w:eastAsia="es-ES_tradnl"/>
        </w:rPr>
        <w:t>3. Paisaj</w:t>
      </w:r>
      <w:r w:rsidR="00BD5C34" w:rsidRPr="00E703E0">
        <w:rPr>
          <w:rFonts w:eastAsia="Times New Roman" w:cstheme="minorHAnsi"/>
          <w:b/>
          <w:sz w:val="24"/>
          <w:szCs w:val="24"/>
          <w:lang w:eastAsia="es-ES_tradnl"/>
        </w:rPr>
        <w:t>e de montaña</w:t>
      </w:r>
    </w:p>
    <w:p w14:paraId="35BC3122" w14:textId="77777777" w:rsidR="00BD5C34" w:rsidRPr="00E703E0" w:rsidRDefault="00BD5C34" w:rsidP="007E1380">
      <w:pPr>
        <w:spacing w:after="0" w:line="240" w:lineRule="auto"/>
        <w:jc w:val="both"/>
        <w:rPr>
          <w:rFonts w:eastAsia="Times New Roman" w:cstheme="minorHAnsi"/>
          <w:sz w:val="20"/>
          <w:szCs w:val="20"/>
          <w:lang w:val="es-ES" w:eastAsia="es-ES_tradnl"/>
        </w:rPr>
      </w:pPr>
    </w:p>
    <w:p w14:paraId="0FB5ABA3" w14:textId="4E6377F2" w:rsidR="00BD5C34" w:rsidRPr="00E703E0" w:rsidRDefault="00BD5C34" w:rsidP="007E1380">
      <w:pPr>
        <w:spacing w:after="0" w:line="240" w:lineRule="auto"/>
        <w:ind w:left="360"/>
        <w:jc w:val="both"/>
        <w:rPr>
          <w:rFonts w:eastAsia="Times New Roman" w:cstheme="minorHAnsi"/>
          <w:sz w:val="20"/>
          <w:szCs w:val="20"/>
          <w:lang w:val="es-ES" w:eastAsia="es-ES_tradnl"/>
        </w:rPr>
      </w:pPr>
      <w:r w:rsidRPr="00E703E0">
        <w:rPr>
          <w:rFonts w:eastAsia="Times New Roman" w:cstheme="minorHAnsi"/>
          <w:b/>
          <w:bCs/>
          <w:color w:val="000000"/>
          <w:sz w:val="20"/>
          <w:szCs w:val="20"/>
          <w:lang w:eastAsia="es-ES_tradnl"/>
        </w:rPr>
        <w:t>El área geográfica</w:t>
      </w:r>
      <w:r w:rsidR="0050176B">
        <w:rPr>
          <w:rFonts w:eastAsia="Times New Roman" w:cstheme="minorHAnsi"/>
          <w:b/>
          <w:bCs/>
          <w:color w:val="000000"/>
          <w:sz w:val="20"/>
          <w:szCs w:val="20"/>
          <w:lang w:eastAsia="es-ES_tradnl"/>
        </w:rPr>
        <w:t>:</w:t>
      </w:r>
      <w:r w:rsidR="00CE43CE" w:rsidRPr="00E703E0">
        <w:rPr>
          <w:rFonts w:eastAsia="Times New Roman" w:cstheme="minorHAnsi"/>
          <w:sz w:val="20"/>
          <w:szCs w:val="20"/>
          <w:lang w:val="es-ES" w:eastAsia="es-ES_tradnl"/>
        </w:rPr>
        <w:t xml:space="preserve"> </w:t>
      </w:r>
      <w:r w:rsidRPr="00E703E0">
        <w:rPr>
          <w:rFonts w:eastAsia="Times New Roman" w:cstheme="minorHAnsi"/>
          <w:color w:val="000000"/>
          <w:sz w:val="20"/>
          <w:szCs w:val="20"/>
          <w:lang w:eastAsia="es-ES_tradnl"/>
        </w:rPr>
        <w:t>territorios situados a más de 1 000 m de altitud.</w:t>
      </w:r>
    </w:p>
    <w:p w14:paraId="47864E3A" w14:textId="77777777" w:rsidR="00BD5C34" w:rsidRPr="00E703E0" w:rsidRDefault="00BD5C34" w:rsidP="007E1380">
      <w:pPr>
        <w:spacing w:after="0" w:line="240" w:lineRule="auto"/>
        <w:ind w:left="60"/>
        <w:jc w:val="both"/>
        <w:rPr>
          <w:rFonts w:eastAsia="Times New Roman" w:cstheme="minorHAnsi"/>
          <w:sz w:val="20"/>
          <w:szCs w:val="20"/>
          <w:lang w:val="es-ES" w:eastAsia="es-ES_tradnl"/>
        </w:rPr>
      </w:pPr>
    </w:p>
    <w:p w14:paraId="0673E1E3" w14:textId="58FD4DE3" w:rsidR="00BD5C34" w:rsidRPr="00E703E0" w:rsidRDefault="00BD5C34" w:rsidP="007E1380">
      <w:pPr>
        <w:spacing w:after="0" w:line="240" w:lineRule="auto"/>
        <w:ind w:left="360"/>
        <w:jc w:val="both"/>
        <w:rPr>
          <w:rFonts w:eastAsia="Times New Roman" w:cstheme="minorHAnsi"/>
          <w:sz w:val="20"/>
          <w:szCs w:val="20"/>
          <w:lang w:val="es-ES" w:eastAsia="es-ES_tradnl"/>
        </w:rPr>
      </w:pPr>
      <w:r w:rsidRPr="00E703E0">
        <w:rPr>
          <w:rFonts w:eastAsia="Times New Roman" w:cstheme="minorHAnsi"/>
          <w:b/>
          <w:bCs/>
          <w:color w:val="000000"/>
          <w:sz w:val="20"/>
          <w:szCs w:val="20"/>
          <w:lang w:eastAsia="es-ES_tradnl"/>
        </w:rPr>
        <w:t>El relieve</w:t>
      </w:r>
      <w:r w:rsidR="0050176B">
        <w:rPr>
          <w:rFonts w:eastAsia="Times New Roman" w:cstheme="minorHAnsi"/>
          <w:b/>
          <w:bCs/>
          <w:color w:val="000000"/>
          <w:sz w:val="20"/>
          <w:szCs w:val="20"/>
          <w:lang w:eastAsia="es-ES_tradnl"/>
        </w:rPr>
        <w:t>:</w:t>
      </w:r>
      <w:r w:rsidR="00CE43CE" w:rsidRPr="00E703E0">
        <w:rPr>
          <w:rFonts w:eastAsia="Times New Roman" w:cstheme="minorHAnsi"/>
          <w:sz w:val="20"/>
          <w:szCs w:val="20"/>
          <w:lang w:val="es-ES" w:eastAsia="es-ES_tradnl"/>
        </w:rPr>
        <w:t xml:space="preserve"> </w:t>
      </w:r>
      <w:r w:rsidRPr="00E703E0">
        <w:rPr>
          <w:rFonts w:eastAsia="Times New Roman" w:cstheme="minorHAnsi"/>
          <w:color w:val="000000"/>
          <w:sz w:val="20"/>
          <w:szCs w:val="20"/>
          <w:lang w:eastAsia="es-ES_tradnl"/>
        </w:rPr>
        <w:t>fuertes pendientes y desniveles.</w:t>
      </w:r>
    </w:p>
    <w:p w14:paraId="26AD7AA3" w14:textId="77777777" w:rsidR="00BD5C34" w:rsidRPr="00E703E0" w:rsidRDefault="00BD5C34" w:rsidP="007E1380">
      <w:pPr>
        <w:spacing w:after="0" w:line="240" w:lineRule="auto"/>
        <w:ind w:left="60"/>
        <w:jc w:val="both"/>
        <w:rPr>
          <w:rFonts w:eastAsia="Times New Roman" w:cstheme="minorHAnsi"/>
          <w:sz w:val="20"/>
          <w:szCs w:val="20"/>
          <w:lang w:val="es-ES" w:eastAsia="es-ES_tradnl"/>
        </w:rPr>
      </w:pPr>
    </w:p>
    <w:p w14:paraId="68468964" w14:textId="77777777" w:rsidR="00BD5C34" w:rsidRDefault="00BD5C34" w:rsidP="007D7F96">
      <w:pPr>
        <w:spacing w:after="0" w:line="240" w:lineRule="auto"/>
        <w:ind w:left="360"/>
        <w:jc w:val="both"/>
        <w:rPr>
          <w:rFonts w:eastAsia="Times New Roman" w:cstheme="minorHAnsi"/>
          <w:color w:val="000000"/>
          <w:sz w:val="20"/>
          <w:szCs w:val="20"/>
          <w:lang w:eastAsia="es-ES_tradnl"/>
        </w:rPr>
      </w:pPr>
      <w:r w:rsidRPr="00E703E0">
        <w:rPr>
          <w:rFonts w:eastAsia="Times New Roman" w:cstheme="minorHAnsi"/>
          <w:b/>
          <w:bCs/>
          <w:color w:val="000000"/>
          <w:sz w:val="20"/>
          <w:szCs w:val="20"/>
          <w:lang w:eastAsia="es-ES_tradnl"/>
        </w:rPr>
        <w:t>El clima</w:t>
      </w:r>
      <w:r w:rsidR="00C62ABD">
        <w:rPr>
          <w:rFonts w:eastAsia="Times New Roman" w:cstheme="minorHAnsi"/>
          <w:b/>
          <w:bCs/>
          <w:color w:val="000000"/>
          <w:sz w:val="20"/>
          <w:szCs w:val="20"/>
          <w:lang w:eastAsia="es-ES_tradnl"/>
        </w:rPr>
        <w:t>:</w:t>
      </w:r>
      <w:r w:rsidR="00CE43CE" w:rsidRPr="00E703E0">
        <w:rPr>
          <w:rFonts w:eastAsia="Times New Roman" w:cstheme="minorHAnsi"/>
          <w:b/>
          <w:bCs/>
          <w:color w:val="000000"/>
          <w:sz w:val="20"/>
          <w:szCs w:val="20"/>
          <w:lang w:eastAsia="es-ES_tradnl"/>
        </w:rPr>
        <w:t xml:space="preserve"> las precipitaciones </w:t>
      </w:r>
      <w:r w:rsidR="00C62ABD">
        <w:rPr>
          <w:rFonts w:eastAsia="Times New Roman" w:cstheme="minorHAnsi"/>
          <w:color w:val="000000"/>
          <w:sz w:val="20"/>
          <w:szCs w:val="20"/>
          <w:lang w:eastAsia="es-ES_tradnl"/>
        </w:rPr>
        <w:t>superan los 1</w:t>
      </w:r>
      <w:r w:rsidR="00CE43CE" w:rsidRPr="00E703E0">
        <w:rPr>
          <w:rFonts w:eastAsia="Times New Roman" w:cstheme="minorHAnsi"/>
          <w:color w:val="000000"/>
          <w:sz w:val="20"/>
          <w:szCs w:val="20"/>
          <w:lang w:eastAsia="es-ES_tradnl"/>
        </w:rPr>
        <w:t>000 mm al año, l</w:t>
      </w:r>
      <w:r w:rsidRPr="00E703E0">
        <w:rPr>
          <w:rFonts w:eastAsia="Times New Roman" w:cstheme="minorHAnsi"/>
          <w:color w:val="000000"/>
          <w:sz w:val="20"/>
          <w:szCs w:val="20"/>
          <w:lang w:eastAsia="es-ES_tradnl"/>
        </w:rPr>
        <w:t xml:space="preserve">as temperaturas </w:t>
      </w:r>
      <w:r w:rsidR="00CE43CE" w:rsidRPr="00E703E0">
        <w:rPr>
          <w:rFonts w:eastAsia="Times New Roman" w:cstheme="minorHAnsi"/>
          <w:color w:val="000000"/>
          <w:sz w:val="20"/>
          <w:szCs w:val="20"/>
          <w:lang w:eastAsia="es-ES_tradnl"/>
        </w:rPr>
        <w:t>con</w:t>
      </w:r>
      <w:r w:rsidRPr="00E703E0">
        <w:rPr>
          <w:rFonts w:eastAsia="Times New Roman" w:cstheme="minorHAnsi"/>
          <w:color w:val="000000"/>
          <w:sz w:val="20"/>
          <w:szCs w:val="20"/>
          <w:lang w:eastAsia="es-ES_tradnl"/>
        </w:rPr>
        <w:t xml:space="preserve"> una m</w:t>
      </w:r>
      <w:r w:rsidR="00C62ABD">
        <w:rPr>
          <w:rFonts w:eastAsia="Times New Roman" w:cstheme="minorHAnsi"/>
          <w:color w:val="000000"/>
          <w:sz w:val="20"/>
          <w:szCs w:val="20"/>
          <w:lang w:eastAsia="es-ES_tradnl"/>
        </w:rPr>
        <w:t>edia anual baja (inferior a 10</w:t>
      </w:r>
      <w:r w:rsidR="00CE43CE" w:rsidRPr="00E703E0">
        <w:rPr>
          <w:rFonts w:eastAsia="Times New Roman" w:cstheme="minorHAnsi"/>
          <w:color w:val="000000"/>
          <w:sz w:val="20"/>
          <w:szCs w:val="20"/>
          <w:lang w:eastAsia="es-ES_tradnl"/>
        </w:rPr>
        <w:t>º</w:t>
      </w:r>
      <w:r w:rsidRPr="00E703E0">
        <w:rPr>
          <w:rFonts w:eastAsia="Times New Roman" w:cstheme="minorHAnsi"/>
          <w:color w:val="000000"/>
          <w:sz w:val="20"/>
          <w:szCs w:val="20"/>
          <w:lang w:eastAsia="es-ES_tradnl"/>
        </w:rPr>
        <w:t>C) y por invi</w:t>
      </w:r>
      <w:r w:rsidR="00CE43CE" w:rsidRPr="00E703E0">
        <w:rPr>
          <w:rFonts w:eastAsia="Times New Roman" w:cstheme="minorHAnsi"/>
          <w:color w:val="000000"/>
          <w:sz w:val="20"/>
          <w:szCs w:val="20"/>
          <w:lang w:eastAsia="es-ES_tradnl"/>
        </w:rPr>
        <w:t>ernos fríos, p</w:t>
      </w:r>
      <w:r w:rsidR="00C62ABD">
        <w:rPr>
          <w:rFonts w:eastAsia="Times New Roman" w:cstheme="minorHAnsi"/>
          <w:color w:val="000000"/>
          <w:sz w:val="20"/>
          <w:szCs w:val="20"/>
          <w:lang w:eastAsia="es-ES_tradnl"/>
        </w:rPr>
        <w:t>or debajo de 0</w:t>
      </w:r>
      <w:r w:rsidR="00CE43CE" w:rsidRPr="00E703E0">
        <w:rPr>
          <w:rFonts w:eastAsia="Times New Roman" w:cstheme="minorHAnsi"/>
          <w:color w:val="000000"/>
          <w:sz w:val="20"/>
          <w:szCs w:val="20"/>
          <w:lang w:eastAsia="es-ES_tradnl"/>
        </w:rPr>
        <w:t>º</w:t>
      </w:r>
      <w:r w:rsidRPr="00E703E0">
        <w:rPr>
          <w:rFonts w:eastAsia="Times New Roman" w:cstheme="minorHAnsi"/>
          <w:color w:val="000000"/>
          <w:sz w:val="20"/>
          <w:szCs w:val="20"/>
          <w:lang w:eastAsia="es-ES_tradnl"/>
        </w:rPr>
        <w:t xml:space="preserve">C. Por este motivo son frecuentes las precipitaciones en forma de nieve. </w:t>
      </w:r>
    </w:p>
    <w:p w14:paraId="7511BAC9" w14:textId="77777777" w:rsidR="007D7F96" w:rsidRPr="00E703E0" w:rsidRDefault="007D7F96" w:rsidP="007D7F96">
      <w:pPr>
        <w:spacing w:after="0" w:line="240" w:lineRule="auto"/>
        <w:ind w:left="360"/>
        <w:jc w:val="both"/>
        <w:rPr>
          <w:rFonts w:eastAsia="Times New Roman" w:cstheme="minorHAnsi"/>
          <w:sz w:val="20"/>
          <w:szCs w:val="20"/>
          <w:lang w:val="es-ES" w:eastAsia="es-ES_tradnl"/>
        </w:rPr>
      </w:pPr>
    </w:p>
    <w:p w14:paraId="44379BB8" w14:textId="77777777" w:rsidR="00BD5C34" w:rsidRPr="00E703E0" w:rsidRDefault="00BD5C34" w:rsidP="007E1380">
      <w:pPr>
        <w:spacing w:after="0" w:line="240" w:lineRule="auto"/>
        <w:ind w:left="360"/>
        <w:jc w:val="both"/>
        <w:rPr>
          <w:rFonts w:eastAsia="Times New Roman" w:cstheme="minorHAnsi"/>
          <w:sz w:val="20"/>
          <w:szCs w:val="20"/>
          <w:lang w:val="es-ES" w:eastAsia="es-ES_tradnl"/>
        </w:rPr>
      </w:pPr>
      <w:r w:rsidRPr="00E703E0">
        <w:rPr>
          <w:rFonts w:eastAsia="Times New Roman" w:cstheme="minorHAnsi"/>
          <w:b/>
          <w:bCs/>
          <w:color w:val="000000"/>
          <w:sz w:val="20"/>
          <w:szCs w:val="20"/>
          <w:lang w:eastAsia="es-ES_tradnl"/>
        </w:rPr>
        <w:t>Las aguas</w:t>
      </w:r>
      <w:r w:rsidR="007D7F96">
        <w:rPr>
          <w:rFonts w:eastAsia="Times New Roman" w:cstheme="minorHAnsi"/>
          <w:b/>
          <w:bCs/>
          <w:color w:val="000000"/>
          <w:sz w:val="20"/>
          <w:szCs w:val="20"/>
          <w:lang w:eastAsia="es-ES_tradnl"/>
        </w:rPr>
        <w:t>:</w:t>
      </w:r>
      <w:r w:rsidR="00CE43CE" w:rsidRPr="00E703E0">
        <w:rPr>
          <w:rFonts w:eastAsia="Times New Roman" w:cstheme="minorHAnsi"/>
          <w:color w:val="000000"/>
          <w:sz w:val="20"/>
          <w:szCs w:val="20"/>
          <w:lang w:eastAsia="es-ES_tradnl"/>
        </w:rPr>
        <w:t xml:space="preserve"> </w:t>
      </w:r>
      <w:r w:rsidR="00CE43CE" w:rsidRPr="00E703E0">
        <w:rPr>
          <w:rFonts w:eastAsia="Times New Roman" w:cstheme="minorHAnsi"/>
          <w:sz w:val="20"/>
          <w:szCs w:val="20"/>
          <w:lang w:eastAsia="es-ES_tradnl"/>
        </w:rPr>
        <w:t>s</w:t>
      </w:r>
      <w:r w:rsidRPr="00E703E0">
        <w:rPr>
          <w:rFonts w:eastAsia="Times New Roman" w:cstheme="minorHAnsi"/>
          <w:sz w:val="20"/>
          <w:szCs w:val="20"/>
          <w:lang w:eastAsia="es-ES_tradnl"/>
        </w:rPr>
        <w:t xml:space="preserve">on ríos caudalosos, con un máximo destacado en primavera (al producirse el deshielo) y mínimo en invierno (agua retenida en forma de nieve o hielo). </w:t>
      </w:r>
    </w:p>
    <w:p w14:paraId="245DAE7F" w14:textId="77777777" w:rsidR="00BD5C34" w:rsidRPr="00E703E0" w:rsidRDefault="00831612" w:rsidP="007E1380">
      <w:pPr>
        <w:spacing w:after="0" w:line="240" w:lineRule="auto"/>
        <w:ind w:left="360"/>
        <w:jc w:val="both"/>
        <w:rPr>
          <w:rFonts w:eastAsia="Times New Roman" w:cstheme="minorHAnsi"/>
          <w:sz w:val="20"/>
          <w:szCs w:val="20"/>
          <w:lang w:val="es-ES" w:eastAsia="es-ES_tradnl"/>
        </w:rPr>
      </w:pPr>
      <w:r>
        <w:rPr>
          <w:rFonts w:eastAsia="Times New Roman" w:cstheme="minorHAnsi"/>
          <w:color w:val="000000"/>
          <w:sz w:val="20"/>
          <w:szCs w:val="20"/>
          <w:lang w:eastAsia="es-ES_tradnl"/>
        </w:rPr>
        <w:t xml:space="preserve">- </w:t>
      </w:r>
      <w:r w:rsidR="00BD5C34" w:rsidRPr="00E703E0">
        <w:rPr>
          <w:rFonts w:eastAsia="Times New Roman" w:cstheme="minorHAnsi"/>
          <w:b/>
          <w:bCs/>
          <w:color w:val="000000"/>
          <w:sz w:val="20"/>
          <w:szCs w:val="20"/>
          <w:lang w:eastAsia="es-ES_tradnl"/>
        </w:rPr>
        <w:t>Los ríos de alta montaña,</w:t>
      </w:r>
      <w:r w:rsidR="00BD5C34" w:rsidRPr="00E703E0">
        <w:rPr>
          <w:rFonts w:eastAsia="Times New Roman" w:cstheme="minorHAnsi"/>
          <w:color w:val="000000"/>
          <w:sz w:val="20"/>
          <w:szCs w:val="20"/>
          <w:lang w:eastAsia="es-ES_tradnl"/>
        </w:rPr>
        <w:t xml:space="preserve"> situados en cotas </w:t>
      </w:r>
      <w:r w:rsidR="00CE43CE" w:rsidRPr="00E703E0">
        <w:rPr>
          <w:rFonts w:eastAsia="Times New Roman" w:cstheme="minorHAnsi"/>
          <w:color w:val="000000"/>
          <w:sz w:val="20"/>
          <w:szCs w:val="20"/>
          <w:lang w:eastAsia="es-ES_tradnl"/>
        </w:rPr>
        <w:t>altas</w:t>
      </w:r>
      <w:r w:rsidR="00BD5C34" w:rsidRPr="00E703E0">
        <w:rPr>
          <w:rFonts w:eastAsia="Times New Roman" w:cstheme="minorHAnsi"/>
          <w:color w:val="000000"/>
          <w:sz w:val="20"/>
          <w:szCs w:val="20"/>
          <w:lang w:eastAsia="es-ES_tradnl"/>
        </w:rPr>
        <w:t>, tienen un régimen nival puro, con aguas altas tardías (junio-julio), ya que la nieve a estas alturas tarda más en fundirse.</w:t>
      </w:r>
    </w:p>
    <w:p w14:paraId="38FC1102" w14:textId="77777777" w:rsidR="00BD5C34" w:rsidRPr="00E703E0" w:rsidRDefault="00831612" w:rsidP="007E1380">
      <w:pPr>
        <w:spacing w:after="0" w:line="240" w:lineRule="auto"/>
        <w:ind w:left="360"/>
        <w:jc w:val="both"/>
        <w:rPr>
          <w:rFonts w:eastAsia="Times New Roman" w:cstheme="minorHAnsi"/>
          <w:sz w:val="20"/>
          <w:szCs w:val="20"/>
          <w:lang w:val="es-ES" w:eastAsia="es-ES_tradnl"/>
        </w:rPr>
      </w:pPr>
      <w:r>
        <w:rPr>
          <w:rFonts w:eastAsia="Times New Roman" w:cstheme="minorHAnsi"/>
          <w:color w:val="000000"/>
          <w:sz w:val="20"/>
          <w:szCs w:val="20"/>
          <w:lang w:eastAsia="es-ES_tradnl"/>
        </w:rPr>
        <w:t xml:space="preserve">- </w:t>
      </w:r>
      <w:r w:rsidR="00BD5C34" w:rsidRPr="00E703E0">
        <w:rPr>
          <w:rFonts w:eastAsia="Times New Roman" w:cstheme="minorHAnsi"/>
          <w:b/>
          <w:bCs/>
          <w:color w:val="000000"/>
          <w:sz w:val="20"/>
          <w:szCs w:val="20"/>
          <w:lang w:eastAsia="es-ES_tradnl"/>
        </w:rPr>
        <w:t>Los ríos de montaña media,</w:t>
      </w:r>
      <w:r w:rsidR="00BD5C34" w:rsidRPr="00E703E0">
        <w:rPr>
          <w:rFonts w:eastAsia="Times New Roman" w:cstheme="minorHAnsi"/>
          <w:color w:val="000000"/>
          <w:sz w:val="20"/>
          <w:szCs w:val="20"/>
          <w:lang w:eastAsia="es-ES_tradnl"/>
        </w:rPr>
        <w:t xml:space="preserve"> situados a altitudes </w:t>
      </w:r>
      <w:r w:rsidR="00CE43CE" w:rsidRPr="00E703E0">
        <w:rPr>
          <w:rFonts w:eastAsia="Times New Roman" w:cstheme="minorHAnsi"/>
          <w:color w:val="000000"/>
          <w:sz w:val="20"/>
          <w:szCs w:val="20"/>
          <w:lang w:eastAsia="es-ES_tradnl"/>
        </w:rPr>
        <w:t>medias</w:t>
      </w:r>
      <w:r w:rsidR="00BD5C34" w:rsidRPr="00E703E0">
        <w:rPr>
          <w:rFonts w:eastAsia="Times New Roman" w:cstheme="minorHAnsi"/>
          <w:color w:val="000000"/>
          <w:sz w:val="20"/>
          <w:szCs w:val="20"/>
          <w:lang w:eastAsia="es-ES_tradnl"/>
        </w:rPr>
        <w:t>, tienen un régimen mixto, con un máximo principal anterior al mes de junio, ya que la nieve se funde antes</w:t>
      </w:r>
      <w:r w:rsidR="00CE43CE" w:rsidRPr="00E703E0">
        <w:rPr>
          <w:rFonts w:eastAsia="Times New Roman" w:cstheme="minorHAnsi"/>
          <w:color w:val="000000"/>
          <w:sz w:val="20"/>
          <w:szCs w:val="20"/>
          <w:lang w:eastAsia="es-ES_tradnl"/>
        </w:rPr>
        <w:t xml:space="preserve">. </w:t>
      </w:r>
    </w:p>
    <w:p w14:paraId="39254F85" w14:textId="77777777" w:rsidR="00BD5C34" w:rsidRPr="00E703E0" w:rsidRDefault="00BD5C34" w:rsidP="007E1380">
      <w:pPr>
        <w:spacing w:after="0" w:line="240" w:lineRule="auto"/>
        <w:ind w:left="60"/>
        <w:jc w:val="both"/>
        <w:rPr>
          <w:rFonts w:eastAsia="Times New Roman" w:cstheme="minorHAnsi"/>
          <w:sz w:val="20"/>
          <w:szCs w:val="20"/>
          <w:lang w:val="es-ES" w:eastAsia="es-ES_tradnl"/>
        </w:rPr>
      </w:pPr>
    </w:p>
    <w:p w14:paraId="67687A54" w14:textId="4662BF43" w:rsidR="00BD5C34" w:rsidRPr="00E703E0" w:rsidRDefault="00BD5C34" w:rsidP="007E1380">
      <w:pPr>
        <w:spacing w:after="0" w:line="240" w:lineRule="auto"/>
        <w:ind w:left="360"/>
        <w:jc w:val="both"/>
        <w:rPr>
          <w:rFonts w:eastAsia="Times New Roman" w:cstheme="minorHAnsi"/>
          <w:sz w:val="20"/>
          <w:szCs w:val="20"/>
          <w:lang w:val="es-ES" w:eastAsia="es-ES_tradnl"/>
        </w:rPr>
      </w:pPr>
      <w:r w:rsidRPr="00E703E0">
        <w:rPr>
          <w:rFonts w:eastAsia="Times New Roman" w:cstheme="minorHAnsi"/>
          <w:b/>
          <w:bCs/>
          <w:color w:val="000000"/>
          <w:sz w:val="20"/>
          <w:szCs w:val="20"/>
          <w:lang w:eastAsia="es-ES_tradnl"/>
        </w:rPr>
        <w:t>La vegetación</w:t>
      </w:r>
      <w:r w:rsidR="007D7F96">
        <w:rPr>
          <w:rFonts w:eastAsia="Times New Roman" w:cstheme="minorHAnsi"/>
          <w:b/>
          <w:bCs/>
          <w:color w:val="000000"/>
          <w:sz w:val="20"/>
          <w:szCs w:val="20"/>
          <w:lang w:eastAsia="es-ES_tradnl"/>
        </w:rPr>
        <w:t>:</w:t>
      </w:r>
      <w:r w:rsidR="0050176B">
        <w:rPr>
          <w:rFonts w:eastAsia="Times New Roman" w:cstheme="minorHAnsi"/>
          <w:color w:val="000000"/>
          <w:sz w:val="20"/>
          <w:szCs w:val="20"/>
          <w:lang w:eastAsia="es-ES_tradnl"/>
        </w:rPr>
        <w:t xml:space="preserve"> </w:t>
      </w:r>
      <w:r w:rsidRPr="00E703E0">
        <w:rPr>
          <w:rFonts w:eastAsia="Times New Roman" w:cstheme="minorHAnsi"/>
          <w:color w:val="000000"/>
          <w:sz w:val="20"/>
          <w:szCs w:val="20"/>
          <w:lang w:eastAsia="es-ES_tradnl"/>
        </w:rPr>
        <w:t>se dispone en pisos que tienen formaciones vegetales distintas en función de la altura. De acuerdo con ello, puede distinguirse entre la montaña alpina y el resto de las montañas peninsulares. </w:t>
      </w:r>
    </w:p>
    <w:p w14:paraId="2E29E0A1" w14:textId="05656EC4" w:rsidR="00BD5C34" w:rsidRPr="00E703E0" w:rsidRDefault="00831612" w:rsidP="007E1380">
      <w:pPr>
        <w:spacing w:after="0" w:line="240" w:lineRule="auto"/>
        <w:ind w:left="204" w:hanging="204"/>
        <w:jc w:val="both"/>
        <w:rPr>
          <w:rFonts w:eastAsia="Times New Roman" w:cstheme="minorHAnsi"/>
          <w:sz w:val="20"/>
          <w:szCs w:val="20"/>
          <w:lang w:val="es-ES" w:eastAsia="es-ES_tradnl"/>
        </w:rPr>
      </w:pPr>
      <w:r>
        <w:rPr>
          <w:rFonts w:eastAsia="Times New Roman" w:cstheme="minorHAnsi"/>
          <w:color w:val="000000"/>
          <w:sz w:val="20"/>
          <w:szCs w:val="20"/>
          <w:lang w:eastAsia="es-ES_tradnl"/>
        </w:rPr>
        <w:t xml:space="preserve">-  </w:t>
      </w:r>
      <w:r w:rsidR="0050176B">
        <w:rPr>
          <w:rFonts w:eastAsia="Times New Roman" w:cstheme="minorHAnsi"/>
          <w:b/>
          <w:bCs/>
          <w:sz w:val="20"/>
          <w:szCs w:val="20"/>
          <w:lang w:eastAsia="es-ES_tradnl"/>
        </w:rPr>
        <w:t>La montaña alpina o pirenaica:</w:t>
      </w:r>
      <w:r w:rsidR="00BD5C34" w:rsidRPr="00E703E0">
        <w:rPr>
          <w:rFonts w:eastAsia="Times New Roman" w:cstheme="minorHAnsi"/>
          <w:b/>
          <w:bCs/>
          <w:sz w:val="20"/>
          <w:szCs w:val="20"/>
          <w:lang w:eastAsia="es-ES_tradnl"/>
        </w:rPr>
        <w:t xml:space="preserve"> </w:t>
      </w:r>
      <w:r w:rsidR="008A26CF" w:rsidRPr="00E703E0">
        <w:rPr>
          <w:rFonts w:eastAsia="Times New Roman" w:cstheme="minorHAnsi"/>
          <w:sz w:val="20"/>
          <w:szCs w:val="20"/>
          <w:lang w:eastAsia="es-ES_tradnl"/>
        </w:rPr>
        <w:t xml:space="preserve">encinas y robles, coníferas, prados y plantas </w:t>
      </w:r>
      <w:r w:rsidR="008B5456" w:rsidRPr="00E703E0">
        <w:rPr>
          <w:rFonts w:eastAsia="Times New Roman" w:cstheme="minorHAnsi"/>
          <w:sz w:val="20"/>
          <w:szCs w:val="20"/>
          <w:lang w:eastAsia="es-ES_tradnl"/>
        </w:rPr>
        <w:t>rupícolas</w:t>
      </w:r>
      <w:r w:rsidR="008A26CF" w:rsidRPr="00E703E0">
        <w:rPr>
          <w:rFonts w:eastAsia="Times New Roman" w:cstheme="minorHAnsi"/>
          <w:sz w:val="20"/>
          <w:szCs w:val="20"/>
          <w:lang w:eastAsia="es-ES_tradnl"/>
        </w:rPr>
        <w:t xml:space="preserve"> </w:t>
      </w:r>
    </w:p>
    <w:p w14:paraId="179B3A7C" w14:textId="1F56F640" w:rsidR="00BD5C34" w:rsidRPr="00E703E0" w:rsidRDefault="00831612" w:rsidP="007E1380">
      <w:pPr>
        <w:spacing w:after="0" w:line="240" w:lineRule="auto"/>
        <w:ind w:left="204" w:hanging="204"/>
        <w:jc w:val="both"/>
        <w:rPr>
          <w:rFonts w:eastAsia="Times New Roman" w:cstheme="minorHAnsi"/>
          <w:sz w:val="20"/>
          <w:szCs w:val="20"/>
          <w:lang w:val="es-ES" w:eastAsia="es-ES_tradnl"/>
        </w:rPr>
      </w:pPr>
      <w:r>
        <w:rPr>
          <w:rFonts w:eastAsia="Times New Roman" w:cstheme="minorHAnsi"/>
          <w:color w:val="000000"/>
          <w:sz w:val="20"/>
          <w:szCs w:val="20"/>
          <w:lang w:eastAsia="es-ES_tradnl"/>
        </w:rPr>
        <w:t xml:space="preserve">-  </w:t>
      </w:r>
      <w:r w:rsidR="00BD5C34" w:rsidRPr="00E703E0">
        <w:rPr>
          <w:rFonts w:eastAsia="Times New Roman" w:cstheme="minorHAnsi"/>
          <w:b/>
          <w:bCs/>
          <w:sz w:val="20"/>
          <w:szCs w:val="20"/>
          <w:lang w:eastAsia="es-ES_tradnl"/>
        </w:rPr>
        <w:t>El resto de las montañas peninsulares</w:t>
      </w:r>
      <w:r w:rsidR="0050176B">
        <w:rPr>
          <w:rFonts w:eastAsia="Times New Roman" w:cstheme="minorHAnsi"/>
          <w:b/>
          <w:bCs/>
          <w:sz w:val="20"/>
          <w:szCs w:val="20"/>
          <w:lang w:eastAsia="es-ES_tradnl"/>
        </w:rPr>
        <w:t>:</w:t>
      </w:r>
      <w:r w:rsidR="00BD5C34" w:rsidRPr="00E703E0">
        <w:rPr>
          <w:rFonts w:eastAsia="Times New Roman" w:cstheme="minorHAnsi"/>
          <w:sz w:val="20"/>
          <w:szCs w:val="20"/>
          <w:lang w:eastAsia="es-ES_tradnl"/>
        </w:rPr>
        <w:t xml:space="preserve"> </w:t>
      </w:r>
      <w:r w:rsidR="008A26CF" w:rsidRPr="00E703E0">
        <w:rPr>
          <w:rFonts w:eastAsia="Times New Roman" w:cstheme="minorHAnsi"/>
          <w:sz w:val="20"/>
          <w:szCs w:val="20"/>
          <w:lang w:eastAsia="es-ES_tradnl"/>
        </w:rPr>
        <w:t>bosque típico de la zona, matorrales y prados.</w:t>
      </w:r>
    </w:p>
    <w:p w14:paraId="391F7127" w14:textId="77777777" w:rsidR="00BD5C34" w:rsidRPr="00E703E0" w:rsidRDefault="00BD5C34" w:rsidP="007E1380">
      <w:pPr>
        <w:spacing w:after="0" w:line="240" w:lineRule="auto"/>
        <w:jc w:val="both"/>
        <w:rPr>
          <w:rFonts w:eastAsia="Times New Roman" w:cstheme="minorHAnsi"/>
          <w:sz w:val="20"/>
          <w:szCs w:val="20"/>
          <w:lang w:val="es-ES" w:eastAsia="es-ES_tradnl"/>
        </w:rPr>
      </w:pPr>
    </w:p>
    <w:p w14:paraId="55D73188" w14:textId="191171FB" w:rsidR="008A26CF" w:rsidRPr="00E703E0" w:rsidRDefault="00BD5C34" w:rsidP="007E1380">
      <w:pPr>
        <w:spacing w:after="0" w:line="240" w:lineRule="auto"/>
        <w:jc w:val="both"/>
        <w:rPr>
          <w:rFonts w:eastAsia="Times New Roman" w:cstheme="minorHAnsi"/>
          <w:color w:val="000000"/>
          <w:sz w:val="20"/>
          <w:szCs w:val="20"/>
          <w:lang w:eastAsia="es-ES_tradnl"/>
        </w:rPr>
      </w:pPr>
      <w:r w:rsidRPr="00E703E0">
        <w:rPr>
          <w:rFonts w:eastAsia="Times New Roman" w:cstheme="minorHAnsi"/>
          <w:b/>
          <w:bCs/>
          <w:color w:val="000000"/>
          <w:sz w:val="20"/>
          <w:szCs w:val="20"/>
          <w:lang w:eastAsia="es-ES_tradnl"/>
        </w:rPr>
        <w:t>El suelo</w:t>
      </w:r>
      <w:r w:rsidR="008A26CF" w:rsidRPr="00E703E0">
        <w:rPr>
          <w:rFonts w:eastAsia="Times New Roman" w:cstheme="minorHAnsi"/>
          <w:sz w:val="20"/>
          <w:szCs w:val="20"/>
          <w:lang w:val="es-ES" w:eastAsia="es-ES_tradnl"/>
        </w:rPr>
        <w:t xml:space="preserve"> poco </w:t>
      </w:r>
      <w:r w:rsidR="0050176B" w:rsidRPr="00E703E0">
        <w:rPr>
          <w:rFonts w:eastAsia="Times New Roman" w:cstheme="minorHAnsi"/>
          <w:sz w:val="20"/>
          <w:szCs w:val="20"/>
          <w:lang w:val="es-ES" w:eastAsia="es-ES_tradnl"/>
        </w:rPr>
        <w:t xml:space="preserve">evolucionado </w:t>
      </w:r>
      <w:r w:rsidR="0050176B" w:rsidRPr="00E703E0">
        <w:rPr>
          <w:rFonts w:eastAsia="Times New Roman" w:cstheme="minorHAnsi"/>
          <w:color w:val="000000"/>
          <w:sz w:val="20"/>
          <w:szCs w:val="20"/>
          <w:lang w:eastAsia="es-ES_tradnl"/>
        </w:rPr>
        <w:t>por</w:t>
      </w:r>
      <w:r w:rsidR="008A26CF" w:rsidRPr="00E703E0">
        <w:rPr>
          <w:rFonts w:eastAsia="Times New Roman" w:cstheme="minorHAnsi"/>
          <w:color w:val="000000"/>
          <w:sz w:val="20"/>
          <w:szCs w:val="20"/>
          <w:lang w:eastAsia="es-ES_tradnl"/>
        </w:rPr>
        <w:t xml:space="preserve"> la </w:t>
      </w:r>
      <w:r w:rsidRPr="00E703E0">
        <w:rPr>
          <w:rFonts w:eastAsia="Times New Roman" w:cstheme="minorHAnsi"/>
          <w:color w:val="000000"/>
          <w:sz w:val="20"/>
          <w:szCs w:val="20"/>
          <w:lang w:eastAsia="es-ES_tradnl"/>
        </w:rPr>
        <w:t>fuerte erosión</w:t>
      </w:r>
      <w:r w:rsidR="008A26CF" w:rsidRPr="00E703E0">
        <w:rPr>
          <w:rFonts w:eastAsia="Times New Roman" w:cstheme="minorHAnsi"/>
          <w:color w:val="000000"/>
          <w:sz w:val="20"/>
          <w:szCs w:val="20"/>
          <w:lang w:eastAsia="es-ES_tradnl"/>
        </w:rPr>
        <w:t>.</w:t>
      </w:r>
    </w:p>
    <w:p w14:paraId="3B9418CE" w14:textId="77777777" w:rsidR="008A26CF" w:rsidRPr="00E703E0" w:rsidRDefault="008A26CF" w:rsidP="007E1380">
      <w:pPr>
        <w:spacing w:after="0" w:line="240" w:lineRule="auto"/>
        <w:jc w:val="both"/>
        <w:rPr>
          <w:rFonts w:eastAsia="Times New Roman" w:cstheme="minorHAnsi"/>
          <w:color w:val="000000"/>
          <w:sz w:val="20"/>
          <w:szCs w:val="20"/>
          <w:lang w:eastAsia="es-ES_tradnl"/>
        </w:rPr>
      </w:pPr>
    </w:p>
    <w:p w14:paraId="3B886DFA" w14:textId="77777777" w:rsidR="00BD5C34" w:rsidRPr="00E703E0" w:rsidRDefault="00815E7E" w:rsidP="007E1380">
      <w:pPr>
        <w:shd w:val="clear" w:color="auto" w:fill="FFFF00"/>
        <w:spacing w:after="0" w:line="240" w:lineRule="auto"/>
        <w:jc w:val="both"/>
        <w:rPr>
          <w:rFonts w:eastAsia="Times New Roman" w:cstheme="minorHAnsi"/>
          <w:sz w:val="24"/>
          <w:szCs w:val="24"/>
          <w:lang w:val="es-ES" w:eastAsia="es-ES_tradnl"/>
        </w:rPr>
      </w:pPr>
      <w:r w:rsidRPr="00E703E0">
        <w:rPr>
          <w:rFonts w:eastAsia="Times New Roman" w:cstheme="minorHAnsi"/>
          <w:b/>
          <w:bCs/>
          <w:sz w:val="24"/>
          <w:szCs w:val="24"/>
          <w:lang w:eastAsia="es-ES_tradnl"/>
        </w:rPr>
        <w:t>2.</w:t>
      </w:r>
      <w:r w:rsidR="008A26CF" w:rsidRPr="00E703E0">
        <w:rPr>
          <w:rFonts w:eastAsia="Times New Roman" w:cstheme="minorHAnsi"/>
          <w:b/>
          <w:bCs/>
          <w:sz w:val="24"/>
          <w:szCs w:val="24"/>
          <w:lang w:eastAsia="es-ES_tradnl"/>
        </w:rPr>
        <w:t>4. El paisaje</w:t>
      </w:r>
      <w:r w:rsidR="00BD5C34" w:rsidRPr="00E703E0">
        <w:rPr>
          <w:rFonts w:eastAsia="Times New Roman" w:cstheme="minorHAnsi"/>
          <w:b/>
          <w:bCs/>
          <w:sz w:val="24"/>
          <w:szCs w:val="24"/>
          <w:lang w:eastAsia="es-ES_tradnl"/>
        </w:rPr>
        <w:t xml:space="preserve"> de Canarias.</w:t>
      </w:r>
    </w:p>
    <w:p w14:paraId="7BEFF32C" w14:textId="77777777" w:rsidR="00BD5C34" w:rsidRPr="00E703E0" w:rsidRDefault="00BD5C34" w:rsidP="007E1380">
      <w:pPr>
        <w:spacing w:after="0" w:line="240" w:lineRule="auto"/>
        <w:jc w:val="both"/>
        <w:rPr>
          <w:rFonts w:eastAsia="Times New Roman" w:cstheme="minorHAnsi"/>
          <w:sz w:val="20"/>
          <w:szCs w:val="20"/>
          <w:lang w:val="es-ES" w:eastAsia="es-ES_tradnl"/>
        </w:rPr>
      </w:pPr>
      <w:r w:rsidRPr="00E703E0">
        <w:rPr>
          <w:rFonts w:eastAsia="Times New Roman" w:cstheme="minorHAnsi"/>
          <w:color w:val="000000"/>
          <w:sz w:val="20"/>
          <w:szCs w:val="20"/>
          <w:lang w:eastAsia="es-ES_tradnl"/>
        </w:rPr>
        <w:t> </w:t>
      </w:r>
    </w:p>
    <w:p w14:paraId="3F50D9A4" w14:textId="77777777" w:rsidR="00BD5C34" w:rsidRPr="00E703E0" w:rsidRDefault="00BD5C34" w:rsidP="007E1380">
      <w:pPr>
        <w:spacing w:after="0" w:line="240" w:lineRule="auto"/>
        <w:jc w:val="both"/>
        <w:rPr>
          <w:rFonts w:eastAsia="Times New Roman" w:cstheme="minorHAnsi"/>
          <w:sz w:val="20"/>
          <w:szCs w:val="20"/>
          <w:lang w:val="es-ES" w:eastAsia="es-ES_tradnl"/>
        </w:rPr>
      </w:pPr>
      <w:r w:rsidRPr="00E703E0">
        <w:rPr>
          <w:rFonts w:eastAsia="Times New Roman" w:cstheme="minorHAnsi"/>
          <w:b/>
          <w:bCs/>
          <w:color w:val="000000"/>
          <w:sz w:val="20"/>
          <w:szCs w:val="20"/>
          <w:lang w:eastAsia="es-ES_tradnl"/>
        </w:rPr>
        <w:t>El área geográfica</w:t>
      </w:r>
      <w:r w:rsidR="00493BC0" w:rsidRPr="00E703E0">
        <w:rPr>
          <w:rFonts w:eastAsia="Times New Roman" w:cstheme="minorHAnsi"/>
          <w:sz w:val="20"/>
          <w:szCs w:val="20"/>
          <w:lang w:val="es-ES" w:eastAsia="es-ES_tradnl"/>
        </w:rPr>
        <w:t xml:space="preserve"> </w:t>
      </w:r>
      <w:r w:rsidRPr="00E703E0">
        <w:rPr>
          <w:rFonts w:eastAsia="Times New Roman" w:cstheme="minorHAnsi"/>
          <w:color w:val="000000"/>
          <w:sz w:val="20"/>
          <w:szCs w:val="20"/>
          <w:lang w:eastAsia="es-ES_tradnl"/>
        </w:rPr>
        <w:t>comprende el archipiélago canario, situado en el océano Atlántico, frente a las costas del noroeste de África.</w:t>
      </w:r>
    </w:p>
    <w:p w14:paraId="1BBA4FC2" w14:textId="77777777" w:rsidR="00BD5C34" w:rsidRPr="00E703E0" w:rsidRDefault="00BD5C34" w:rsidP="007E1380">
      <w:pPr>
        <w:spacing w:after="0" w:line="240" w:lineRule="auto"/>
        <w:jc w:val="both"/>
        <w:rPr>
          <w:rFonts w:eastAsia="Times New Roman" w:cstheme="minorHAnsi"/>
          <w:sz w:val="20"/>
          <w:szCs w:val="20"/>
          <w:lang w:val="es-ES" w:eastAsia="es-ES_tradnl"/>
        </w:rPr>
      </w:pPr>
    </w:p>
    <w:p w14:paraId="71F4E3C8" w14:textId="4D4E7B1B" w:rsidR="00493BC0" w:rsidRDefault="00BD5C34" w:rsidP="007E1380">
      <w:pPr>
        <w:spacing w:after="0" w:line="240" w:lineRule="auto"/>
        <w:jc w:val="both"/>
        <w:rPr>
          <w:rFonts w:eastAsia="Times New Roman" w:cstheme="minorHAnsi"/>
          <w:sz w:val="20"/>
          <w:szCs w:val="20"/>
          <w:lang w:val="es-ES" w:eastAsia="es-ES_tradnl"/>
        </w:rPr>
      </w:pPr>
      <w:r w:rsidRPr="00E703E0">
        <w:rPr>
          <w:rFonts w:eastAsia="Times New Roman" w:cstheme="minorHAnsi"/>
          <w:b/>
          <w:bCs/>
          <w:color w:val="000000"/>
          <w:sz w:val="20"/>
          <w:szCs w:val="20"/>
          <w:lang w:eastAsia="es-ES_tradnl"/>
        </w:rPr>
        <w:t>El relieve</w:t>
      </w:r>
      <w:r w:rsidR="00493BC0" w:rsidRPr="00E703E0">
        <w:rPr>
          <w:rFonts w:eastAsia="Times New Roman" w:cstheme="minorHAnsi"/>
          <w:sz w:val="20"/>
          <w:szCs w:val="20"/>
          <w:lang w:val="es-ES" w:eastAsia="es-ES_tradnl"/>
        </w:rPr>
        <w:t xml:space="preserve"> </w:t>
      </w:r>
      <w:r w:rsidRPr="00E703E0">
        <w:rPr>
          <w:rFonts w:eastAsia="Times New Roman" w:cstheme="minorHAnsi"/>
          <w:color w:val="000000"/>
          <w:sz w:val="20"/>
          <w:szCs w:val="20"/>
          <w:lang w:eastAsia="es-ES_tradnl"/>
        </w:rPr>
        <w:t>de origen volcánico</w:t>
      </w:r>
      <w:r w:rsidR="00493BC0" w:rsidRPr="00E703E0">
        <w:rPr>
          <w:rFonts w:eastAsia="Times New Roman" w:cstheme="minorHAnsi"/>
          <w:color w:val="000000"/>
          <w:sz w:val="20"/>
          <w:szCs w:val="20"/>
          <w:lang w:eastAsia="es-ES_tradnl"/>
        </w:rPr>
        <w:t>: conos, calderas, lapilli, malpaíses, diques, roques y barrancos.</w:t>
      </w:r>
    </w:p>
    <w:p w14:paraId="56D59B3E" w14:textId="77777777" w:rsidR="0050176B" w:rsidRPr="00E703E0" w:rsidRDefault="0050176B" w:rsidP="007E1380">
      <w:pPr>
        <w:spacing w:after="0" w:line="240" w:lineRule="auto"/>
        <w:jc w:val="both"/>
        <w:rPr>
          <w:rFonts w:eastAsia="Times New Roman" w:cstheme="minorHAnsi"/>
          <w:sz w:val="20"/>
          <w:szCs w:val="20"/>
          <w:lang w:val="es-ES" w:eastAsia="es-ES_tradnl"/>
        </w:rPr>
      </w:pPr>
    </w:p>
    <w:p w14:paraId="5AD354E2" w14:textId="77777777" w:rsidR="00493BC0" w:rsidRPr="00E703E0" w:rsidRDefault="00BD5C34" w:rsidP="007E1380">
      <w:pPr>
        <w:spacing w:after="0" w:line="240" w:lineRule="auto"/>
        <w:jc w:val="both"/>
        <w:rPr>
          <w:rFonts w:eastAsia="Times New Roman" w:cstheme="minorHAnsi"/>
          <w:color w:val="FF0000"/>
          <w:sz w:val="20"/>
          <w:szCs w:val="20"/>
          <w:lang w:eastAsia="es-ES_tradnl"/>
        </w:rPr>
      </w:pPr>
      <w:r w:rsidRPr="00E703E0">
        <w:rPr>
          <w:rFonts w:eastAsia="Times New Roman" w:cstheme="minorHAnsi"/>
          <w:b/>
          <w:bCs/>
          <w:color w:val="000000"/>
          <w:sz w:val="20"/>
          <w:szCs w:val="20"/>
          <w:lang w:eastAsia="es-ES_tradnl"/>
        </w:rPr>
        <w:t>El clim</w:t>
      </w:r>
      <w:r w:rsidR="00493BC0" w:rsidRPr="00E703E0">
        <w:rPr>
          <w:rFonts w:eastAsia="Times New Roman" w:cstheme="minorHAnsi"/>
          <w:b/>
          <w:bCs/>
          <w:color w:val="000000"/>
          <w:sz w:val="20"/>
          <w:szCs w:val="20"/>
          <w:lang w:eastAsia="es-ES_tradnl"/>
        </w:rPr>
        <w:t xml:space="preserve">a </w:t>
      </w:r>
      <w:r w:rsidR="00493BC0" w:rsidRPr="00E703E0">
        <w:rPr>
          <w:rFonts w:eastAsia="Times New Roman" w:cstheme="minorHAnsi"/>
          <w:color w:val="000000"/>
          <w:sz w:val="20"/>
          <w:szCs w:val="20"/>
          <w:lang w:eastAsia="es-ES_tradnl"/>
        </w:rPr>
        <w:t xml:space="preserve">en las zonas bajas clima estepario o </w:t>
      </w:r>
      <w:r w:rsidR="0096495B" w:rsidRPr="00E703E0">
        <w:rPr>
          <w:rFonts w:eastAsia="Times New Roman" w:cstheme="minorHAnsi"/>
          <w:color w:val="000000"/>
          <w:sz w:val="20"/>
          <w:szCs w:val="20"/>
          <w:lang w:eastAsia="es-ES_tradnl"/>
        </w:rPr>
        <w:t>desértico; en</w:t>
      </w:r>
      <w:r w:rsidR="00493BC0" w:rsidRPr="00E703E0">
        <w:rPr>
          <w:rFonts w:eastAsia="Times New Roman" w:cstheme="minorHAnsi"/>
          <w:color w:val="000000"/>
          <w:sz w:val="20"/>
          <w:szCs w:val="20"/>
          <w:lang w:eastAsia="es-ES_tradnl"/>
        </w:rPr>
        <w:t xml:space="preserve"> zonas medias y altas las precipitaciones se incrementan y las temperaturas descienden.</w:t>
      </w:r>
    </w:p>
    <w:p w14:paraId="786C4B39" w14:textId="77777777" w:rsidR="00493BC0" w:rsidRPr="00E703E0" w:rsidRDefault="00493BC0" w:rsidP="007E1380">
      <w:pPr>
        <w:spacing w:after="0" w:line="240" w:lineRule="auto"/>
        <w:jc w:val="both"/>
        <w:rPr>
          <w:rFonts w:eastAsia="Times New Roman" w:cstheme="minorHAnsi"/>
          <w:sz w:val="20"/>
          <w:szCs w:val="20"/>
          <w:lang w:val="es-ES" w:eastAsia="es-ES_tradnl"/>
        </w:rPr>
      </w:pPr>
    </w:p>
    <w:p w14:paraId="6D8EC3D6" w14:textId="77777777" w:rsidR="00BD5C34" w:rsidRPr="00E703E0" w:rsidRDefault="00BD5C34" w:rsidP="007E1380">
      <w:pPr>
        <w:spacing w:after="0" w:line="240" w:lineRule="auto"/>
        <w:jc w:val="both"/>
        <w:rPr>
          <w:rFonts w:eastAsia="Times New Roman" w:cstheme="minorHAnsi"/>
          <w:sz w:val="20"/>
          <w:szCs w:val="20"/>
          <w:lang w:val="es-ES" w:eastAsia="es-ES_tradnl"/>
        </w:rPr>
      </w:pPr>
      <w:r w:rsidRPr="00E703E0">
        <w:rPr>
          <w:rFonts w:eastAsia="Times New Roman" w:cstheme="minorHAnsi"/>
          <w:b/>
          <w:bCs/>
          <w:color w:val="000000"/>
          <w:sz w:val="20"/>
          <w:szCs w:val="20"/>
          <w:lang w:eastAsia="es-ES_tradnl"/>
        </w:rPr>
        <w:t>Las aguas</w:t>
      </w:r>
      <w:r w:rsidR="00493BC0" w:rsidRPr="00E703E0">
        <w:rPr>
          <w:rFonts w:eastAsia="Times New Roman" w:cstheme="minorHAnsi"/>
          <w:sz w:val="20"/>
          <w:szCs w:val="20"/>
          <w:lang w:val="es-ES" w:eastAsia="es-ES_tradnl"/>
        </w:rPr>
        <w:t xml:space="preserve"> </w:t>
      </w:r>
      <w:r w:rsidRPr="00E703E0">
        <w:rPr>
          <w:rFonts w:eastAsia="Times New Roman" w:cstheme="minorHAnsi"/>
          <w:color w:val="000000"/>
          <w:sz w:val="20"/>
          <w:szCs w:val="20"/>
          <w:lang w:eastAsia="es-ES_tradnl"/>
        </w:rPr>
        <w:t>son muy escasas e irregulares. Superficialmente aparecen en forma de arroyos y torrentes, pero predominan los acuíferos.</w:t>
      </w:r>
    </w:p>
    <w:p w14:paraId="18FBEBF2" w14:textId="77777777" w:rsidR="005349AD" w:rsidRPr="00E703E0" w:rsidRDefault="00BD5C34" w:rsidP="007E1380">
      <w:pPr>
        <w:spacing w:after="0" w:line="240" w:lineRule="auto"/>
        <w:jc w:val="both"/>
        <w:rPr>
          <w:rFonts w:eastAsia="Times New Roman" w:cstheme="minorHAnsi"/>
          <w:b/>
          <w:bCs/>
          <w:color w:val="000000"/>
          <w:sz w:val="20"/>
          <w:szCs w:val="20"/>
          <w:lang w:eastAsia="es-ES_tradnl"/>
        </w:rPr>
      </w:pPr>
      <w:r w:rsidRPr="00E703E0">
        <w:rPr>
          <w:rFonts w:eastAsia="Times New Roman" w:cstheme="minorHAnsi"/>
          <w:color w:val="000000"/>
          <w:sz w:val="20"/>
          <w:szCs w:val="20"/>
          <w:lang w:eastAsia="es-ES_tradnl"/>
        </w:rPr>
        <w:t> </w:t>
      </w:r>
      <w:r w:rsidRPr="00E703E0">
        <w:rPr>
          <w:rFonts w:eastAsia="Times New Roman" w:cstheme="minorHAnsi"/>
          <w:b/>
          <w:bCs/>
          <w:color w:val="000000"/>
          <w:sz w:val="20"/>
          <w:szCs w:val="20"/>
          <w:lang w:eastAsia="es-ES_tradnl"/>
        </w:rPr>
        <w:t>La vegetació</w:t>
      </w:r>
      <w:r w:rsidR="00493BC0" w:rsidRPr="00E703E0">
        <w:rPr>
          <w:rFonts w:eastAsia="Times New Roman" w:cstheme="minorHAnsi"/>
          <w:b/>
          <w:bCs/>
          <w:color w:val="000000"/>
          <w:sz w:val="20"/>
          <w:szCs w:val="20"/>
          <w:lang w:eastAsia="es-ES_tradnl"/>
        </w:rPr>
        <w:t xml:space="preserve">n </w:t>
      </w:r>
      <w:r w:rsidRPr="00E703E0">
        <w:rPr>
          <w:rFonts w:eastAsia="Times New Roman" w:cstheme="minorHAnsi"/>
          <w:sz w:val="20"/>
          <w:szCs w:val="20"/>
          <w:lang w:eastAsia="es-ES_tradnl"/>
        </w:rPr>
        <w:t>tiene una riqueza extraordinaria</w:t>
      </w:r>
      <w:r w:rsidR="00493BC0" w:rsidRPr="00E703E0">
        <w:rPr>
          <w:rFonts w:eastAsia="Times New Roman" w:cstheme="minorHAnsi"/>
          <w:sz w:val="20"/>
          <w:szCs w:val="20"/>
          <w:lang w:eastAsia="es-ES_tradnl"/>
        </w:rPr>
        <w:t xml:space="preserve">, con </w:t>
      </w:r>
      <w:r w:rsidRPr="00E703E0">
        <w:rPr>
          <w:rFonts w:eastAsia="Times New Roman" w:cstheme="minorHAnsi"/>
          <w:b/>
          <w:bCs/>
          <w:sz w:val="20"/>
          <w:szCs w:val="20"/>
          <w:lang w:eastAsia="es-ES_tradnl"/>
        </w:rPr>
        <w:t>endemismos</w:t>
      </w:r>
      <w:r w:rsidR="00493BC0" w:rsidRPr="00E703E0">
        <w:rPr>
          <w:rFonts w:eastAsia="Times New Roman" w:cstheme="minorHAnsi"/>
          <w:sz w:val="20"/>
          <w:szCs w:val="20"/>
          <w:lang w:eastAsia="es-ES_tradnl"/>
        </w:rPr>
        <w:t xml:space="preserve"> y</w:t>
      </w:r>
      <w:r w:rsidRPr="00E703E0">
        <w:rPr>
          <w:rFonts w:eastAsia="Times New Roman" w:cstheme="minorHAnsi"/>
          <w:sz w:val="20"/>
          <w:szCs w:val="20"/>
          <w:lang w:eastAsia="es-ES_tradnl"/>
        </w:rPr>
        <w:t xml:space="preserve"> </w:t>
      </w:r>
      <w:r w:rsidRPr="00E703E0">
        <w:rPr>
          <w:rFonts w:eastAsia="Times New Roman" w:cstheme="minorHAnsi"/>
          <w:b/>
          <w:bCs/>
          <w:sz w:val="20"/>
          <w:szCs w:val="20"/>
          <w:lang w:eastAsia="es-ES_tradnl"/>
        </w:rPr>
        <w:t>reliquias</w:t>
      </w:r>
      <w:r w:rsidR="00493BC0" w:rsidRPr="00E703E0">
        <w:rPr>
          <w:rFonts w:eastAsia="Times New Roman" w:cstheme="minorHAnsi"/>
          <w:b/>
          <w:bCs/>
          <w:sz w:val="20"/>
          <w:szCs w:val="20"/>
          <w:lang w:eastAsia="es-ES_tradnl"/>
        </w:rPr>
        <w:t xml:space="preserve">. </w:t>
      </w:r>
      <w:r w:rsidR="00493BC0" w:rsidRPr="00E703E0">
        <w:rPr>
          <w:rFonts w:eastAsia="Times New Roman" w:cstheme="minorHAnsi"/>
          <w:bCs/>
          <w:sz w:val="20"/>
          <w:szCs w:val="20"/>
          <w:lang w:eastAsia="es-ES_tradnl"/>
        </w:rPr>
        <w:t xml:space="preserve">En islas con relieve montañoso: </w:t>
      </w:r>
      <w:r w:rsidR="005349AD" w:rsidRPr="00E703E0">
        <w:rPr>
          <w:rFonts w:eastAsia="Times New Roman" w:cstheme="minorHAnsi"/>
          <w:sz w:val="20"/>
          <w:szCs w:val="20"/>
          <w:lang w:eastAsia="es-ES_tradnl"/>
        </w:rPr>
        <w:t>matorral; palmera-drago-sabina; laurisilva-fayal y brezal; pino canario y matorral con flores.</w:t>
      </w:r>
      <w:r w:rsidRPr="00E703E0">
        <w:rPr>
          <w:rFonts w:eastAsia="Times New Roman" w:cstheme="minorHAnsi"/>
          <w:b/>
          <w:bCs/>
          <w:color w:val="000000"/>
          <w:sz w:val="20"/>
          <w:szCs w:val="20"/>
          <w:lang w:eastAsia="es-ES_tradnl"/>
        </w:rPr>
        <w:t xml:space="preserve">  </w:t>
      </w:r>
    </w:p>
    <w:p w14:paraId="1397587E" w14:textId="77777777" w:rsidR="005349AD" w:rsidRPr="00E703E0" w:rsidRDefault="005349AD" w:rsidP="007E1380">
      <w:pPr>
        <w:spacing w:after="0" w:line="240" w:lineRule="auto"/>
        <w:jc w:val="both"/>
        <w:rPr>
          <w:rFonts w:eastAsia="Times New Roman" w:cstheme="minorHAnsi"/>
          <w:b/>
          <w:bCs/>
          <w:color w:val="000000"/>
          <w:sz w:val="20"/>
          <w:szCs w:val="20"/>
          <w:lang w:eastAsia="es-ES_tradnl"/>
        </w:rPr>
      </w:pPr>
    </w:p>
    <w:p w14:paraId="302A8861" w14:textId="77777777" w:rsidR="00BD5C34" w:rsidRPr="00E703E0" w:rsidRDefault="00BD5C34" w:rsidP="007E1380">
      <w:pPr>
        <w:spacing w:after="0" w:line="240" w:lineRule="auto"/>
        <w:jc w:val="both"/>
        <w:rPr>
          <w:rFonts w:eastAsia="Times New Roman" w:cstheme="minorHAnsi"/>
          <w:sz w:val="20"/>
          <w:szCs w:val="20"/>
          <w:lang w:eastAsia="es-ES_tradnl"/>
        </w:rPr>
      </w:pPr>
      <w:r w:rsidRPr="00E703E0">
        <w:rPr>
          <w:rFonts w:eastAsia="Times New Roman" w:cstheme="minorHAnsi"/>
          <w:b/>
          <w:bCs/>
          <w:color w:val="000000"/>
          <w:sz w:val="20"/>
          <w:szCs w:val="20"/>
          <w:lang w:eastAsia="es-ES_tradnl"/>
        </w:rPr>
        <w:t>El suelo</w:t>
      </w:r>
      <w:r w:rsidRPr="00E703E0">
        <w:rPr>
          <w:rFonts w:eastAsia="Times New Roman" w:cstheme="minorHAnsi"/>
          <w:color w:val="000000"/>
          <w:sz w:val="20"/>
          <w:szCs w:val="20"/>
          <w:lang w:eastAsia="es-ES_tradnl"/>
        </w:rPr>
        <w:t xml:space="preserve"> de nat</w:t>
      </w:r>
      <w:r w:rsidR="005349AD" w:rsidRPr="00E703E0">
        <w:rPr>
          <w:rFonts w:eastAsia="Times New Roman" w:cstheme="minorHAnsi"/>
          <w:color w:val="000000"/>
          <w:sz w:val="20"/>
          <w:szCs w:val="20"/>
          <w:lang w:eastAsia="es-ES_tradnl"/>
        </w:rPr>
        <w:t>uraleza volcánica,</w:t>
      </w:r>
      <w:r w:rsidRPr="00E703E0">
        <w:rPr>
          <w:rFonts w:eastAsia="Times New Roman" w:cstheme="minorHAnsi"/>
          <w:color w:val="000000"/>
          <w:sz w:val="20"/>
          <w:szCs w:val="20"/>
          <w:lang w:eastAsia="es-ES_tradnl"/>
        </w:rPr>
        <w:t xml:space="preserve"> poco evolucionados y muchos de ellos improductivos, aunque sobre las cenizas pueden cultivarse cereales y vides</w:t>
      </w:r>
    </w:p>
    <w:p w14:paraId="6ABECA53" w14:textId="77777777" w:rsidR="00BD5C34" w:rsidRPr="00E703E0" w:rsidRDefault="00BD5C34" w:rsidP="007E1380">
      <w:pPr>
        <w:jc w:val="both"/>
        <w:rPr>
          <w:rFonts w:cstheme="minorHAnsi"/>
          <w:sz w:val="20"/>
          <w:szCs w:val="20"/>
          <w:lang w:val="es-ES"/>
        </w:rPr>
      </w:pPr>
    </w:p>
    <w:p w14:paraId="3464D13B" w14:textId="77777777" w:rsidR="005349AD" w:rsidRPr="00E703E0" w:rsidRDefault="00815E7E" w:rsidP="007E1380">
      <w:pPr>
        <w:shd w:val="clear" w:color="auto" w:fill="8DB3E2" w:themeFill="text2" w:themeFillTint="66"/>
        <w:spacing w:after="0" w:line="240" w:lineRule="auto"/>
        <w:jc w:val="both"/>
        <w:rPr>
          <w:rFonts w:eastAsia="Times New Roman" w:cstheme="minorHAnsi"/>
          <w:b/>
          <w:bCs/>
          <w:sz w:val="28"/>
          <w:szCs w:val="28"/>
          <w:lang w:eastAsia="es-ES_tradnl"/>
        </w:rPr>
      </w:pPr>
      <w:r w:rsidRPr="00E703E0">
        <w:rPr>
          <w:rFonts w:eastAsia="Times New Roman" w:cstheme="minorHAnsi"/>
          <w:b/>
          <w:bCs/>
          <w:sz w:val="28"/>
          <w:szCs w:val="28"/>
          <w:lang w:eastAsia="es-ES_tradnl"/>
        </w:rPr>
        <w:t>2</w:t>
      </w:r>
      <w:r w:rsidR="00ED5F01" w:rsidRPr="00E703E0">
        <w:rPr>
          <w:rFonts w:eastAsia="Times New Roman" w:cstheme="minorHAnsi"/>
          <w:b/>
          <w:bCs/>
          <w:sz w:val="28"/>
          <w:szCs w:val="28"/>
          <w:lang w:eastAsia="es-ES_tradnl"/>
        </w:rPr>
        <w:t xml:space="preserve">. </w:t>
      </w:r>
      <w:r w:rsidR="005349AD" w:rsidRPr="00E703E0">
        <w:rPr>
          <w:rFonts w:eastAsia="Times New Roman" w:cstheme="minorHAnsi"/>
          <w:b/>
          <w:bCs/>
          <w:sz w:val="20"/>
          <w:szCs w:val="20"/>
          <w:lang w:eastAsia="es-ES_tradnl"/>
        </w:rPr>
        <w:t xml:space="preserve"> </w:t>
      </w:r>
      <w:r w:rsidR="005349AD" w:rsidRPr="00E703E0">
        <w:rPr>
          <w:rFonts w:eastAsia="Times New Roman" w:cstheme="minorHAnsi"/>
          <w:b/>
          <w:bCs/>
          <w:sz w:val="28"/>
          <w:szCs w:val="28"/>
          <w:lang w:eastAsia="es-ES_tradnl"/>
        </w:rPr>
        <w:t xml:space="preserve">La influencia del medio en la actividad </w:t>
      </w:r>
      <w:r w:rsidRPr="00E703E0">
        <w:rPr>
          <w:rFonts w:eastAsia="Times New Roman" w:cstheme="minorHAnsi"/>
          <w:b/>
          <w:bCs/>
          <w:sz w:val="28"/>
          <w:szCs w:val="28"/>
          <w:lang w:eastAsia="es-ES_tradnl"/>
        </w:rPr>
        <w:t>humana</w:t>
      </w:r>
    </w:p>
    <w:p w14:paraId="1ABBA0AC" w14:textId="77777777" w:rsidR="00BD5C34" w:rsidRPr="00E703E0" w:rsidRDefault="00BD5C34" w:rsidP="007E1380">
      <w:pPr>
        <w:spacing w:after="0" w:line="240" w:lineRule="auto"/>
        <w:jc w:val="both"/>
        <w:rPr>
          <w:rFonts w:eastAsia="Times New Roman" w:cstheme="minorHAnsi"/>
          <w:sz w:val="20"/>
          <w:szCs w:val="20"/>
          <w:lang w:val="es-ES" w:eastAsia="es-ES_tradnl"/>
        </w:rPr>
      </w:pPr>
    </w:p>
    <w:p w14:paraId="2B0FB0F7" w14:textId="77777777" w:rsidR="00B76885" w:rsidRPr="00E703E0" w:rsidRDefault="00B76885" w:rsidP="007E1380">
      <w:pPr>
        <w:shd w:val="clear" w:color="auto" w:fill="FFFF00"/>
        <w:ind w:right="-57"/>
        <w:jc w:val="both"/>
        <w:rPr>
          <w:rFonts w:cstheme="minorHAnsi"/>
          <w:sz w:val="20"/>
          <w:szCs w:val="20"/>
          <w:lang w:val="es-ES"/>
        </w:rPr>
      </w:pPr>
      <w:r w:rsidRPr="00E703E0">
        <w:rPr>
          <w:rFonts w:cstheme="minorHAnsi"/>
          <w:b/>
          <w:bCs/>
          <w:sz w:val="20"/>
          <w:szCs w:val="20"/>
        </w:rPr>
        <w:t xml:space="preserve">1.  El medio natural como </w:t>
      </w:r>
      <w:r w:rsidRPr="00831612">
        <w:rPr>
          <w:rFonts w:cstheme="minorHAnsi"/>
          <w:b/>
          <w:bCs/>
          <w:sz w:val="20"/>
          <w:szCs w:val="20"/>
        </w:rPr>
        <w:t>recurso</w:t>
      </w:r>
      <w:r w:rsidR="00831612" w:rsidRPr="00831612">
        <w:rPr>
          <w:rFonts w:cstheme="minorHAnsi"/>
          <w:b/>
          <w:sz w:val="20"/>
          <w:szCs w:val="20"/>
          <w:lang w:val="es-ES"/>
        </w:rPr>
        <w:t xml:space="preserve"> y condicionante</w:t>
      </w:r>
    </w:p>
    <w:p w14:paraId="1404BC57" w14:textId="77777777" w:rsidR="00B76885" w:rsidRPr="00E703E0" w:rsidRDefault="00B76885" w:rsidP="007E1380">
      <w:pPr>
        <w:ind w:right="-57"/>
        <w:jc w:val="both"/>
        <w:rPr>
          <w:rFonts w:cstheme="minorHAnsi"/>
          <w:sz w:val="20"/>
          <w:szCs w:val="20"/>
        </w:rPr>
      </w:pPr>
      <w:r w:rsidRPr="00E703E0">
        <w:rPr>
          <w:rFonts w:cstheme="minorHAnsi"/>
          <w:sz w:val="20"/>
          <w:szCs w:val="20"/>
        </w:rPr>
        <w:t>El medio natural  es fuente de recursos para las personas. Proporciona elementos para satisfacer sus necesidades.</w:t>
      </w:r>
    </w:p>
    <w:p w14:paraId="14BA0975" w14:textId="77777777" w:rsidR="00B76885" w:rsidRPr="006C2A06" w:rsidRDefault="00B76885" w:rsidP="007E1380">
      <w:pPr>
        <w:shd w:val="clear" w:color="auto" w:fill="FFFF99"/>
        <w:ind w:right="-57"/>
        <w:jc w:val="both"/>
        <w:rPr>
          <w:rFonts w:cstheme="minorHAnsi"/>
          <w:b/>
          <w:sz w:val="20"/>
          <w:szCs w:val="20"/>
          <w:lang w:val="es-ES"/>
        </w:rPr>
      </w:pPr>
      <w:r w:rsidRPr="006C2A06">
        <w:rPr>
          <w:rFonts w:cstheme="minorHAnsi"/>
          <w:b/>
          <w:sz w:val="20"/>
          <w:szCs w:val="20"/>
        </w:rPr>
        <w:t>El relieve como recurso </w:t>
      </w:r>
    </w:p>
    <w:p w14:paraId="40099BA8" w14:textId="77777777" w:rsidR="00B76885" w:rsidRPr="00E703E0" w:rsidRDefault="00B76885" w:rsidP="007E1380">
      <w:pPr>
        <w:jc w:val="both"/>
        <w:rPr>
          <w:rFonts w:cstheme="minorHAnsi"/>
          <w:sz w:val="20"/>
          <w:szCs w:val="20"/>
          <w:lang w:val="es-ES"/>
        </w:rPr>
      </w:pPr>
      <w:r w:rsidRPr="00E703E0">
        <w:rPr>
          <w:rFonts w:cstheme="minorHAnsi"/>
          <w:b/>
          <w:bCs/>
          <w:sz w:val="20"/>
          <w:szCs w:val="20"/>
        </w:rPr>
        <w:lastRenderedPageBreak/>
        <w:t>El relieve continental</w:t>
      </w:r>
      <w:r w:rsidRPr="00E703E0">
        <w:rPr>
          <w:rFonts w:cstheme="minorHAnsi"/>
          <w:sz w:val="20"/>
          <w:szCs w:val="20"/>
        </w:rPr>
        <w:t xml:space="preserve"> español aporta recursos y guarda relación con ciertas actividades humanas.</w:t>
      </w:r>
    </w:p>
    <w:p w14:paraId="4BA540D1" w14:textId="77777777" w:rsidR="003526CD" w:rsidRPr="00E703E0" w:rsidRDefault="00831612" w:rsidP="007E1380">
      <w:pPr>
        <w:spacing w:line="240" w:lineRule="atLeast"/>
        <w:ind w:left="204" w:hanging="204"/>
        <w:jc w:val="both"/>
        <w:rPr>
          <w:rFonts w:cstheme="minorHAnsi"/>
          <w:sz w:val="20"/>
          <w:szCs w:val="20"/>
        </w:rPr>
      </w:pPr>
      <w:r>
        <w:rPr>
          <w:rFonts w:cstheme="minorHAnsi"/>
          <w:color w:val="000000"/>
          <w:sz w:val="20"/>
          <w:szCs w:val="20"/>
        </w:rPr>
        <w:t>-</w:t>
      </w:r>
      <w:r w:rsidR="00B76885" w:rsidRPr="00E703E0">
        <w:rPr>
          <w:rFonts w:cstheme="minorHAnsi"/>
          <w:color w:val="000000"/>
          <w:sz w:val="20"/>
          <w:szCs w:val="20"/>
        </w:rPr>
        <w:t xml:space="preserve">  </w:t>
      </w:r>
      <w:r w:rsidR="00B76885" w:rsidRPr="00E703E0">
        <w:rPr>
          <w:rFonts w:cstheme="minorHAnsi"/>
          <w:b/>
          <w:bCs/>
          <w:sz w:val="20"/>
          <w:szCs w:val="20"/>
        </w:rPr>
        <w:t xml:space="preserve">Influye en </w:t>
      </w:r>
      <w:r w:rsidR="006C2A06">
        <w:rPr>
          <w:rFonts w:cstheme="minorHAnsi"/>
          <w:b/>
          <w:bCs/>
          <w:sz w:val="20"/>
          <w:szCs w:val="20"/>
        </w:rPr>
        <w:t>el poblamiento</w:t>
      </w:r>
      <w:r w:rsidR="00B76885" w:rsidRPr="00E703E0">
        <w:rPr>
          <w:rFonts w:cstheme="minorHAnsi"/>
          <w:b/>
          <w:bCs/>
          <w:sz w:val="20"/>
          <w:szCs w:val="20"/>
        </w:rPr>
        <w:t xml:space="preserve">. </w:t>
      </w:r>
      <w:r w:rsidR="003526CD" w:rsidRPr="00E703E0">
        <w:rPr>
          <w:rFonts w:cstheme="minorHAnsi"/>
          <w:sz w:val="20"/>
          <w:szCs w:val="20"/>
        </w:rPr>
        <w:t>Se</w:t>
      </w:r>
      <w:r w:rsidR="00B76885" w:rsidRPr="00E703E0">
        <w:rPr>
          <w:rFonts w:cstheme="minorHAnsi"/>
          <w:sz w:val="20"/>
          <w:szCs w:val="20"/>
        </w:rPr>
        <w:t xml:space="preserve"> buscan emplazamientos en función de las necesidades</w:t>
      </w:r>
      <w:r w:rsidR="003526CD" w:rsidRPr="00E703E0">
        <w:rPr>
          <w:rFonts w:cstheme="minorHAnsi"/>
          <w:sz w:val="20"/>
          <w:szCs w:val="20"/>
        </w:rPr>
        <w:t>.</w:t>
      </w:r>
      <w:r w:rsidR="00B76885" w:rsidRPr="00E703E0">
        <w:rPr>
          <w:rFonts w:cstheme="minorHAnsi"/>
          <w:sz w:val="20"/>
          <w:szCs w:val="20"/>
        </w:rPr>
        <w:t xml:space="preserve"> </w:t>
      </w:r>
    </w:p>
    <w:p w14:paraId="1DB46207" w14:textId="77777777" w:rsidR="003526CD" w:rsidRPr="00E703E0" w:rsidRDefault="006C2A06" w:rsidP="007E1380">
      <w:pPr>
        <w:spacing w:line="240" w:lineRule="atLeast"/>
        <w:ind w:left="204" w:hanging="204"/>
        <w:jc w:val="both"/>
        <w:rPr>
          <w:rFonts w:cstheme="minorHAnsi"/>
          <w:sz w:val="20"/>
          <w:szCs w:val="20"/>
        </w:rPr>
      </w:pPr>
      <w:r>
        <w:rPr>
          <w:rFonts w:cstheme="minorHAnsi"/>
          <w:color w:val="000000"/>
          <w:sz w:val="20"/>
          <w:szCs w:val="20"/>
        </w:rPr>
        <w:t>-</w:t>
      </w:r>
      <w:r w:rsidR="00B76885" w:rsidRPr="00E703E0">
        <w:rPr>
          <w:rFonts w:cstheme="minorHAnsi"/>
          <w:color w:val="000000"/>
          <w:sz w:val="20"/>
          <w:szCs w:val="20"/>
        </w:rPr>
        <w:t xml:space="preserve"> </w:t>
      </w:r>
      <w:r w:rsidR="00B76885" w:rsidRPr="00E703E0">
        <w:rPr>
          <w:rFonts w:cstheme="minorHAnsi"/>
          <w:b/>
          <w:bCs/>
          <w:sz w:val="20"/>
          <w:szCs w:val="20"/>
        </w:rPr>
        <w:t xml:space="preserve">Interviene en la actividad agraria. </w:t>
      </w:r>
      <w:r w:rsidR="003526CD" w:rsidRPr="00E703E0">
        <w:rPr>
          <w:rFonts w:cstheme="minorHAnsi"/>
          <w:sz w:val="20"/>
          <w:szCs w:val="20"/>
        </w:rPr>
        <w:t>Las z</w:t>
      </w:r>
      <w:r w:rsidR="00B76885" w:rsidRPr="00E703E0">
        <w:rPr>
          <w:rFonts w:cstheme="minorHAnsi"/>
          <w:sz w:val="20"/>
          <w:szCs w:val="20"/>
        </w:rPr>
        <w:t>onas llanas y bajas ofrecen mejores condiciones</w:t>
      </w:r>
      <w:r w:rsidR="003526CD" w:rsidRPr="00E703E0">
        <w:rPr>
          <w:rFonts w:cstheme="minorHAnsi"/>
          <w:sz w:val="20"/>
          <w:szCs w:val="20"/>
        </w:rPr>
        <w:t>.</w:t>
      </w:r>
      <w:r w:rsidR="00B76885" w:rsidRPr="00E703E0">
        <w:rPr>
          <w:rFonts w:cstheme="minorHAnsi"/>
          <w:sz w:val="20"/>
          <w:szCs w:val="20"/>
        </w:rPr>
        <w:t xml:space="preserve"> </w:t>
      </w:r>
    </w:p>
    <w:p w14:paraId="2C2160B0" w14:textId="77777777" w:rsidR="001E102E" w:rsidRPr="00E703E0" w:rsidRDefault="006C2A06" w:rsidP="007E1380">
      <w:pPr>
        <w:spacing w:line="240" w:lineRule="atLeast"/>
        <w:ind w:left="204" w:hanging="204"/>
        <w:jc w:val="both"/>
        <w:rPr>
          <w:rFonts w:cstheme="minorHAnsi"/>
          <w:sz w:val="20"/>
          <w:szCs w:val="20"/>
        </w:rPr>
      </w:pPr>
      <w:r>
        <w:rPr>
          <w:rFonts w:cstheme="minorHAnsi"/>
          <w:color w:val="000000"/>
          <w:sz w:val="20"/>
          <w:szCs w:val="20"/>
        </w:rPr>
        <w:t xml:space="preserve">- </w:t>
      </w:r>
      <w:r w:rsidR="00B76885" w:rsidRPr="00E703E0">
        <w:rPr>
          <w:rFonts w:cstheme="minorHAnsi"/>
          <w:b/>
          <w:bCs/>
          <w:sz w:val="20"/>
          <w:szCs w:val="20"/>
        </w:rPr>
        <w:t>Proporciona recursos minerales y energéticos.</w:t>
      </w:r>
      <w:r w:rsidR="001E102E" w:rsidRPr="00E703E0">
        <w:rPr>
          <w:rFonts w:cstheme="minorHAnsi"/>
          <w:sz w:val="20"/>
          <w:szCs w:val="20"/>
        </w:rPr>
        <w:t xml:space="preserve"> L</w:t>
      </w:r>
      <w:r w:rsidR="00B76885" w:rsidRPr="00E703E0">
        <w:rPr>
          <w:rFonts w:cstheme="minorHAnsi"/>
          <w:sz w:val="20"/>
          <w:szCs w:val="20"/>
        </w:rPr>
        <w:t xml:space="preserve">os relieves primarios aportan carbón y ciertos minerales metálicos y no metálicos; mientras que las cuencas terciarias suministran minerales de cantera. </w:t>
      </w:r>
    </w:p>
    <w:p w14:paraId="178717FB" w14:textId="77777777" w:rsidR="00B76885" w:rsidRPr="00E703E0" w:rsidRDefault="006C2A06" w:rsidP="007E1380">
      <w:pPr>
        <w:spacing w:line="240" w:lineRule="atLeast"/>
        <w:ind w:left="204" w:hanging="204"/>
        <w:jc w:val="both"/>
        <w:rPr>
          <w:rFonts w:cstheme="minorHAnsi"/>
          <w:sz w:val="20"/>
          <w:szCs w:val="20"/>
          <w:lang w:val="es-ES"/>
        </w:rPr>
      </w:pPr>
      <w:r>
        <w:rPr>
          <w:rFonts w:cstheme="minorHAnsi"/>
          <w:color w:val="000000"/>
          <w:sz w:val="20"/>
          <w:szCs w:val="20"/>
        </w:rPr>
        <w:t xml:space="preserve">- </w:t>
      </w:r>
      <w:r w:rsidR="00B76885" w:rsidRPr="00E703E0">
        <w:rPr>
          <w:rFonts w:cstheme="minorHAnsi"/>
          <w:b/>
          <w:bCs/>
          <w:sz w:val="20"/>
          <w:szCs w:val="20"/>
        </w:rPr>
        <w:t xml:space="preserve">Afecta </w:t>
      </w:r>
      <w:r>
        <w:rPr>
          <w:rFonts w:cstheme="minorHAnsi"/>
          <w:b/>
          <w:bCs/>
          <w:sz w:val="20"/>
          <w:szCs w:val="20"/>
        </w:rPr>
        <w:t>al transporte</w:t>
      </w:r>
      <w:r w:rsidR="00B76885" w:rsidRPr="00E703E0">
        <w:rPr>
          <w:rFonts w:cstheme="minorHAnsi"/>
          <w:b/>
          <w:bCs/>
          <w:sz w:val="20"/>
          <w:szCs w:val="20"/>
        </w:rPr>
        <w:t>.</w:t>
      </w:r>
      <w:r w:rsidR="00B76885" w:rsidRPr="00E703E0">
        <w:rPr>
          <w:rFonts w:cstheme="minorHAnsi"/>
          <w:sz w:val="20"/>
          <w:szCs w:val="20"/>
        </w:rPr>
        <w:t xml:space="preserve"> </w:t>
      </w:r>
      <w:r w:rsidR="001E102E" w:rsidRPr="00E703E0">
        <w:rPr>
          <w:rFonts w:cstheme="minorHAnsi"/>
          <w:sz w:val="20"/>
          <w:szCs w:val="20"/>
        </w:rPr>
        <w:t>La</w:t>
      </w:r>
      <w:r w:rsidR="00B76885" w:rsidRPr="00E703E0">
        <w:rPr>
          <w:rFonts w:cstheme="minorHAnsi"/>
          <w:sz w:val="20"/>
          <w:szCs w:val="20"/>
        </w:rPr>
        <w:t xml:space="preserve"> disposición periférica del relieve montañoso dificulta las comunicaciones entre la Meseta y el litoral. Por otra parte, las numerosas pen</w:t>
      </w:r>
      <w:r w:rsidR="001E102E" w:rsidRPr="00E703E0">
        <w:rPr>
          <w:rFonts w:cstheme="minorHAnsi"/>
          <w:sz w:val="20"/>
          <w:szCs w:val="20"/>
        </w:rPr>
        <w:t>dientes implican</w:t>
      </w:r>
      <w:r w:rsidR="00B76885" w:rsidRPr="00E703E0">
        <w:rPr>
          <w:rFonts w:cstheme="minorHAnsi"/>
          <w:sz w:val="20"/>
          <w:szCs w:val="20"/>
        </w:rPr>
        <w:t xml:space="preserve"> la realización de obras costosas, como túneles y viaductos, que i</w:t>
      </w:r>
      <w:r w:rsidR="001E102E" w:rsidRPr="00E703E0">
        <w:rPr>
          <w:rFonts w:cstheme="minorHAnsi"/>
          <w:sz w:val="20"/>
          <w:szCs w:val="20"/>
        </w:rPr>
        <w:t>ncrementan</w:t>
      </w:r>
      <w:r w:rsidR="00B76885" w:rsidRPr="00E703E0">
        <w:rPr>
          <w:rFonts w:cstheme="minorHAnsi"/>
          <w:sz w:val="20"/>
          <w:szCs w:val="20"/>
        </w:rPr>
        <w:t xml:space="preserve"> el coste del transporte. </w:t>
      </w:r>
    </w:p>
    <w:p w14:paraId="34AFBC12" w14:textId="77777777" w:rsidR="00B76885" w:rsidRPr="00E703E0" w:rsidRDefault="006C2A06" w:rsidP="007E1380">
      <w:pPr>
        <w:spacing w:line="240" w:lineRule="atLeast"/>
        <w:ind w:left="204" w:hanging="204"/>
        <w:jc w:val="both"/>
        <w:rPr>
          <w:rFonts w:cstheme="minorHAnsi"/>
          <w:sz w:val="20"/>
          <w:szCs w:val="20"/>
          <w:lang w:val="es-ES"/>
        </w:rPr>
      </w:pPr>
      <w:r>
        <w:rPr>
          <w:rFonts w:cstheme="minorHAnsi"/>
          <w:color w:val="000000"/>
          <w:sz w:val="20"/>
          <w:szCs w:val="20"/>
        </w:rPr>
        <w:t xml:space="preserve">- </w:t>
      </w:r>
      <w:r w:rsidR="00B76885" w:rsidRPr="00E703E0">
        <w:rPr>
          <w:rFonts w:cstheme="minorHAnsi"/>
          <w:b/>
          <w:bCs/>
          <w:sz w:val="20"/>
          <w:szCs w:val="20"/>
        </w:rPr>
        <w:t xml:space="preserve">Las peculiaridades del relieve pueden constituir un atractivo turístico. </w:t>
      </w:r>
      <w:r w:rsidR="00B76885" w:rsidRPr="00E703E0">
        <w:rPr>
          <w:rFonts w:cstheme="minorHAnsi"/>
          <w:sz w:val="20"/>
          <w:szCs w:val="20"/>
        </w:rPr>
        <w:t>Este es el c</w:t>
      </w:r>
      <w:r w:rsidR="001E102E" w:rsidRPr="00E703E0">
        <w:rPr>
          <w:rFonts w:cstheme="minorHAnsi"/>
          <w:sz w:val="20"/>
          <w:szCs w:val="20"/>
        </w:rPr>
        <w:t>aso de las montañas alpinas;  formaciones calcáreas (Ciudad  Encantada)</w:t>
      </w:r>
      <w:r w:rsidR="00B76885" w:rsidRPr="00E703E0">
        <w:rPr>
          <w:rFonts w:cstheme="minorHAnsi"/>
          <w:sz w:val="20"/>
          <w:szCs w:val="20"/>
        </w:rPr>
        <w:t>; de las formas volcánicas de Canarias, etc.</w:t>
      </w:r>
    </w:p>
    <w:p w14:paraId="54CEC7BE" w14:textId="77777777" w:rsidR="00797237" w:rsidRPr="00E703E0" w:rsidRDefault="00B76885" w:rsidP="007E1380">
      <w:pPr>
        <w:jc w:val="both"/>
        <w:rPr>
          <w:rFonts w:cstheme="minorHAnsi"/>
          <w:sz w:val="20"/>
          <w:szCs w:val="20"/>
          <w:lang w:val="es-ES"/>
        </w:rPr>
      </w:pPr>
      <w:r w:rsidRPr="00E703E0">
        <w:rPr>
          <w:rFonts w:cstheme="minorHAnsi"/>
          <w:b/>
          <w:bCs/>
          <w:sz w:val="20"/>
          <w:szCs w:val="20"/>
        </w:rPr>
        <w:t>El relieve costero</w:t>
      </w:r>
      <w:r w:rsidR="001E102E" w:rsidRPr="00E703E0">
        <w:rPr>
          <w:rFonts w:cstheme="minorHAnsi"/>
          <w:sz w:val="20"/>
          <w:szCs w:val="20"/>
        </w:rPr>
        <w:t xml:space="preserve"> es</w:t>
      </w:r>
      <w:r w:rsidRPr="00E703E0">
        <w:rPr>
          <w:rFonts w:cstheme="minorHAnsi"/>
          <w:sz w:val="20"/>
          <w:szCs w:val="20"/>
        </w:rPr>
        <w:t xml:space="preserve"> </w:t>
      </w:r>
      <w:r w:rsidRPr="00E703E0">
        <w:rPr>
          <w:rFonts w:cstheme="minorHAnsi"/>
          <w:b/>
          <w:sz w:val="20"/>
          <w:szCs w:val="20"/>
        </w:rPr>
        <w:t xml:space="preserve">desfavorable </w:t>
      </w:r>
      <w:r w:rsidRPr="00E703E0">
        <w:rPr>
          <w:rFonts w:cstheme="minorHAnsi"/>
          <w:sz w:val="20"/>
          <w:szCs w:val="20"/>
        </w:rPr>
        <w:t xml:space="preserve">para la instalación de </w:t>
      </w:r>
      <w:r w:rsidRPr="00E703E0">
        <w:rPr>
          <w:rFonts w:cstheme="minorHAnsi"/>
          <w:sz w:val="20"/>
          <w:szCs w:val="20"/>
          <w:u w:val="single"/>
        </w:rPr>
        <w:t>puertos</w:t>
      </w:r>
      <w:r w:rsidRPr="00E703E0">
        <w:rPr>
          <w:rFonts w:cstheme="minorHAnsi"/>
          <w:sz w:val="20"/>
          <w:szCs w:val="20"/>
        </w:rPr>
        <w:t xml:space="preserve">, por el predominio de las formas rectilíneas, y para los recursos pesqueros, por la escasa anchura de la plataforma continental. En cambio, </w:t>
      </w:r>
      <w:r w:rsidRPr="00E703E0">
        <w:rPr>
          <w:rFonts w:cstheme="minorHAnsi"/>
          <w:b/>
          <w:sz w:val="20"/>
          <w:szCs w:val="20"/>
        </w:rPr>
        <w:t>favorece</w:t>
      </w:r>
      <w:r w:rsidRPr="00E703E0">
        <w:rPr>
          <w:rFonts w:cstheme="minorHAnsi"/>
          <w:sz w:val="20"/>
          <w:szCs w:val="20"/>
        </w:rPr>
        <w:t xml:space="preserve"> la actividad t</w:t>
      </w:r>
      <w:r w:rsidR="001E102E" w:rsidRPr="00E703E0">
        <w:rPr>
          <w:rFonts w:cstheme="minorHAnsi"/>
          <w:sz w:val="20"/>
          <w:szCs w:val="20"/>
        </w:rPr>
        <w:t xml:space="preserve">urística donde existen </w:t>
      </w:r>
      <w:r w:rsidRPr="00E703E0">
        <w:rPr>
          <w:rFonts w:cstheme="minorHAnsi"/>
          <w:sz w:val="20"/>
          <w:szCs w:val="20"/>
        </w:rPr>
        <w:t>playas arenosas, como</w:t>
      </w:r>
      <w:r w:rsidR="001E102E" w:rsidRPr="00E703E0">
        <w:rPr>
          <w:rFonts w:cstheme="minorHAnsi"/>
          <w:sz w:val="20"/>
          <w:szCs w:val="20"/>
        </w:rPr>
        <w:t xml:space="preserve"> en Levante</w:t>
      </w:r>
      <w:r w:rsidRPr="00E703E0">
        <w:rPr>
          <w:rFonts w:cstheme="minorHAnsi"/>
          <w:sz w:val="20"/>
          <w:szCs w:val="20"/>
        </w:rPr>
        <w:t xml:space="preserve"> y las islas Baleares.</w:t>
      </w:r>
    </w:p>
    <w:p w14:paraId="1BD1AF9F" w14:textId="77777777" w:rsidR="00797237" w:rsidRPr="00E703E0" w:rsidRDefault="00797237" w:rsidP="007E1380">
      <w:pPr>
        <w:shd w:val="clear" w:color="auto" w:fill="FFFF99"/>
        <w:jc w:val="both"/>
        <w:rPr>
          <w:rFonts w:cstheme="minorHAnsi"/>
          <w:sz w:val="20"/>
          <w:szCs w:val="20"/>
          <w:lang w:val="es-ES"/>
        </w:rPr>
      </w:pPr>
      <w:r w:rsidRPr="00E703E0">
        <w:rPr>
          <w:rFonts w:cstheme="minorHAnsi"/>
          <w:b/>
          <w:bCs/>
          <w:color w:val="000000"/>
          <w:sz w:val="20"/>
          <w:szCs w:val="20"/>
        </w:rPr>
        <w:t>El clima como recurso</w:t>
      </w:r>
      <w:r w:rsidRPr="00E703E0">
        <w:rPr>
          <w:rFonts w:cstheme="minorHAnsi"/>
          <w:b/>
          <w:bCs/>
          <w:sz w:val="20"/>
          <w:szCs w:val="20"/>
        </w:rPr>
        <w:t> </w:t>
      </w:r>
    </w:p>
    <w:p w14:paraId="564B3A4E" w14:textId="77777777" w:rsidR="00797237" w:rsidRPr="00E703E0" w:rsidRDefault="00797237" w:rsidP="007E1380">
      <w:pPr>
        <w:ind w:left="204" w:hanging="204"/>
        <w:jc w:val="both"/>
        <w:rPr>
          <w:rFonts w:cstheme="minorHAnsi"/>
          <w:sz w:val="20"/>
          <w:szCs w:val="20"/>
        </w:rPr>
      </w:pPr>
      <w:r w:rsidRPr="00E703E0">
        <w:rPr>
          <w:rFonts w:cstheme="minorHAnsi"/>
          <w:color w:val="000000"/>
          <w:sz w:val="20"/>
          <w:szCs w:val="20"/>
        </w:rPr>
        <w:t xml:space="preserve">-  </w:t>
      </w:r>
      <w:r w:rsidRPr="00E703E0">
        <w:rPr>
          <w:rFonts w:cstheme="minorHAnsi"/>
          <w:b/>
          <w:bCs/>
          <w:sz w:val="20"/>
          <w:szCs w:val="20"/>
        </w:rPr>
        <w:t>Influye en la distribución de la población y en el hábitat.</w:t>
      </w:r>
      <w:r w:rsidRPr="00E703E0">
        <w:rPr>
          <w:rFonts w:cstheme="minorHAnsi"/>
          <w:sz w:val="20"/>
          <w:szCs w:val="20"/>
        </w:rPr>
        <w:t xml:space="preserve"> Se evitan las zonas con climas adversos.</w:t>
      </w:r>
    </w:p>
    <w:p w14:paraId="1F08B07C" w14:textId="77777777" w:rsidR="00797237" w:rsidRPr="00E703E0" w:rsidRDefault="00797237" w:rsidP="007E1380">
      <w:pPr>
        <w:ind w:left="204" w:hanging="204"/>
        <w:jc w:val="both"/>
        <w:rPr>
          <w:rFonts w:cstheme="minorHAnsi"/>
          <w:sz w:val="20"/>
          <w:szCs w:val="20"/>
        </w:rPr>
      </w:pPr>
      <w:r w:rsidRPr="00E703E0">
        <w:rPr>
          <w:rFonts w:cstheme="minorHAnsi"/>
          <w:color w:val="000000"/>
          <w:sz w:val="20"/>
          <w:szCs w:val="20"/>
        </w:rPr>
        <w:t xml:space="preserve">-  </w:t>
      </w:r>
      <w:r w:rsidRPr="00E703E0">
        <w:rPr>
          <w:rFonts w:cstheme="minorHAnsi"/>
          <w:b/>
          <w:bCs/>
          <w:sz w:val="20"/>
          <w:szCs w:val="20"/>
        </w:rPr>
        <w:t>El clima ejerce un notable influjo en la agricultura,</w:t>
      </w:r>
      <w:r w:rsidRPr="00E703E0">
        <w:rPr>
          <w:rFonts w:cstheme="minorHAnsi"/>
          <w:sz w:val="20"/>
          <w:szCs w:val="20"/>
        </w:rPr>
        <w:t xml:space="preserve"> pues los cultivos requieren unas condiciones térmicas y pluviomét</w:t>
      </w:r>
      <w:r w:rsidR="006C2A06">
        <w:rPr>
          <w:rFonts w:cstheme="minorHAnsi"/>
          <w:sz w:val="20"/>
          <w:szCs w:val="20"/>
        </w:rPr>
        <w:t>ricas muy concretas. En España é</w:t>
      </w:r>
      <w:r w:rsidRPr="00E703E0">
        <w:rPr>
          <w:rFonts w:cstheme="minorHAnsi"/>
          <w:sz w:val="20"/>
          <w:szCs w:val="20"/>
        </w:rPr>
        <w:t xml:space="preserve">stas no resultan muy favorables. </w:t>
      </w:r>
    </w:p>
    <w:p w14:paraId="2B6738F9" w14:textId="77777777" w:rsidR="00797237" w:rsidRPr="00E703E0" w:rsidRDefault="00797237" w:rsidP="007E1380">
      <w:pPr>
        <w:ind w:left="204" w:hanging="204"/>
        <w:jc w:val="both"/>
        <w:rPr>
          <w:rFonts w:cstheme="minorHAnsi"/>
          <w:sz w:val="20"/>
          <w:szCs w:val="20"/>
          <w:lang w:val="es-ES"/>
        </w:rPr>
      </w:pPr>
      <w:r w:rsidRPr="00E703E0">
        <w:rPr>
          <w:rFonts w:cstheme="minorHAnsi"/>
          <w:color w:val="000000"/>
          <w:sz w:val="20"/>
          <w:szCs w:val="20"/>
        </w:rPr>
        <w:t xml:space="preserve">-  </w:t>
      </w:r>
      <w:r w:rsidRPr="00E703E0">
        <w:rPr>
          <w:rFonts w:cstheme="minorHAnsi"/>
          <w:b/>
          <w:bCs/>
          <w:sz w:val="20"/>
          <w:szCs w:val="20"/>
        </w:rPr>
        <w:t xml:space="preserve">La atmósfera aporta fuentes de </w:t>
      </w:r>
      <w:r w:rsidRPr="006C2A06">
        <w:rPr>
          <w:rFonts w:cstheme="minorHAnsi"/>
          <w:b/>
          <w:bCs/>
          <w:sz w:val="20"/>
          <w:szCs w:val="20"/>
        </w:rPr>
        <w:t>energía</w:t>
      </w:r>
      <w:r w:rsidRPr="006C2A06">
        <w:rPr>
          <w:rFonts w:cstheme="minorHAnsi"/>
          <w:b/>
          <w:sz w:val="20"/>
          <w:szCs w:val="20"/>
        </w:rPr>
        <w:t xml:space="preserve"> renovables y limpias</w:t>
      </w:r>
      <w:r w:rsidRPr="00E703E0">
        <w:rPr>
          <w:rFonts w:cstheme="minorHAnsi"/>
          <w:sz w:val="20"/>
          <w:szCs w:val="20"/>
        </w:rPr>
        <w:t>.</w:t>
      </w:r>
      <w:r w:rsidRPr="00E703E0">
        <w:rPr>
          <w:rFonts w:cstheme="minorHAnsi"/>
          <w:b/>
          <w:bCs/>
          <w:sz w:val="20"/>
          <w:szCs w:val="20"/>
        </w:rPr>
        <w:t xml:space="preserve"> </w:t>
      </w:r>
      <w:r w:rsidRPr="00E703E0">
        <w:rPr>
          <w:rFonts w:cstheme="minorHAnsi"/>
          <w:sz w:val="20"/>
          <w:szCs w:val="20"/>
        </w:rPr>
        <w:t xml:space="preserve">El </w:t>
      </w:r>
      <w:r w:rsidR="0096495B" w:rsidRPr="00E703E0">
        <w:rPr>
          <w:rFonts w:cstheme="minorHAnsi"/>
          <w:bCs/>
          <w:sz w:val="20"/>
          <w:szCs w:val="20"/>
        </w:rPr>
        <w:t>viento, la</w:t>
      </w:r>
      <w:r w:rsidRPr="00E703E0">
        <w:rPr>
          <w:rFonts w:cstheme="minorHAnsi"/>
          <w:sz w:val="20"/>
          <w:szCs w:val="20"/>
        </w:rPr>
        <w:t xml:space="preserve"> </w:t>
      </w:r>
      <w:r w:rsidRPr="00E703E0">
        <w:rPr>
          <w:rFonts w:cstheme="minorHAnsi"/>
          <w:bCs/>
          <w:sz w:val="20"/>
          <w:szCs w:val="20"/>
        </w:rPr>
        <w:t>insolación, las precipitaciones</w:t>
      </w:r>
      <w:r w:rsidRPr="00E703E0">
        <w:rPr>
          <w:rFonts w:cstheme="minorHAnsi"/>
          <w:sz w:val="20"/>
          <w:szCs w:val="20"/>
        </w:rPr>
        <w:t xml:space="preserve"> del norte peninsular favorecen la existencia de ríos caudalosos y regulares que proporcionan electricidad a las centrales o minicentrales hidráulicas.</w:t>
      </w:r>
    </w:p>
    <w:p w14:paraId="32017D94" w14:textId="2495B3C9" w:rsidR="007A022D" w:rsidRPr="00E703E0" w:rsidRDefault="00797237" w:rsidP="007E1380">
      <w:pPr>
        <w:ind w:left="204" w:hanging="204"/>
        <w:jc w:val="both"/>
        <w:rPr>
          <w:rFonts w:cstheme="minorHAnsi"/>
          <w:sz w:val="20"/>
          <w:szCs w:val="20"/>
        </w:rPr>
      </w:pPr>
      <w:r w:rsidRPr="00E703E0">
        <w:rPr>
          <w:rFonts w:cstheme="minorHAnsi"/>
          <w:color w:val="000000"/>
          <w:sz w:val="20"/>
          <w:szCs w:val="20"/>
        </w:rPr>
        <w:t xml:space="preserve">-  </w:t>
      </w:r>
      <w:r w:rsidRPr="00E703E0">
        <w:rPr>
          <w:rFonts w:cstheme="minorHAnsi"/>
          <w:b/>
          <w:bCs/>
          <w:sz w:val="20"/>
          <w:szCs w:val="20"/>
        </w:rPr>
        <w:t xml:space="preserve">El clima interviene en diversas actividades del sector terciario. </w:t>
      </w:r>
      <w:r w:rsidRPr="00E703E0">
        <w:rPr>
          <w:rFonts w:cstheme="minorHAnsi"/>
          <w:sz w:val="20"/>
          <w:szCs w:val="20"/>
        </w:rPr>
        <w:t xml:space="preserve">El transporte se ve perjudicado </w:t>
      </w:r>
      <w:r w:rsidR="00E04215">
        <w:rPr>
          <w:rFonts w:cstheme="minorHAnsi"/>
          <w:sz w:val="20"/>
          <w:szCs w:val="20"/>
        </w:rPr>
        <w:t xml:space="preserve">por </w:t>
      </w:r>
      <w:r w:rsidRPr="00E703E0">
        <w:rPr>
          <w:rFonts w:cstheme="minorHAnsi"/>
          <w:sz w:val="20"/>
          <w:szCs w:val="20"/>
        </w:rPr>
        <w:t xml:space="preserve">las heladas, </w:t>
      </w:r>
      <w:r w:rsidR="00E04215">
        <w:rPr>
          <w:rFonts w:cstheme="minorHAnsi"/>
          <w:sz w:val="20"/>
          <w:szCs w:val="20"/>
        </w:rPr>
        <w:t xml:space="preserve">las </w:t>
      </w:r>
      <w:r w:rsidRPr="00E703E0">
        <w:rPr>
          <w:rFonts w:cstheme="minorHAnsi"/>
          <w:sz w:val="20"/>
          <w:szCs w:val="20"/>
        </w:rPr>
        <w:t xml:space="preserve">fuertes precipitaciones y </w:t>
      </w:r>
      <w:r w:rsidR="00E04215">
        <w:rPr>
          <w:rFonts w:cstheme="minorHAnsi"/>
          <w:sz w:val="20"/>
          <w:szCs w:val="20"/>
        </w:rPr>
        <w:t xml:space="preserve">las </w:t>
      </w:r>
      <w:r w:rsidRPr="00E703E0">
        <w:rPr>
          <w:rFonts w:cstheme="minorHAnsi"/>
          <w:sz w:val="20"/>
          <w:szCs w:val="20"/>
        </w:rPr>
        <w:t>nieblas. En cambio, el turismo de algunas regiones se basa en el clima, como el de sol y playa y el de nieve.</w:t>
      </w:r>
    </w:p>
    <w:p w14:paraId="7E3B576D" w14:textId="77777777" w:rsidR="00173AD3" w:rsidRPr="00E703E0" w:rsidRDefault="007A022D" w:rsidP="007E1380">
      <w:pPr>
        <w:shd w:val="clear" w:color="auto" w:fill="FFFF99"/>
        <w:jc w:val="both"/>
        <w:rPr>
          <w:rFonts w:cstheme="minorHAnsi"/>
          <w:b/>
          <w:sz w:val="20"/>
          <w:szCs w:val="20"/>
          <w:lang w:val="es-ES"/>
        </w:rPr>
      </w:pPr>
      <w:r w:rsidRPr="00E703E0">
        <w:rPr>
          <w:rFonts w:cstheme="minorHAnsi"/>
          <w:b/>
          <w:bCs/>
          <w:color w:val="000000"/>
          <w:sz w:val="20"/>
          <w:szCs w:val="20"/>
        </w:rPr>
        <w:t>El agua como recurso</w:t>
      </w:r>
      <w:r w:rsidRPr="00E703E0">
        <w:rPr>
          <w:rFonts w:cstheme="minorHAnsi"/>
          <w:sz w:val="20"/>
          <w:szCs w:val="20"/>
        </w:rPr>
        <w:t> </w:t>
      </w:r>
    </w:p>
    <w:p w14:paraId="4595E76F" w14:textId="77777777" w:rsidR="007A022D" w:rsidRPr="00E703E0" w:rsidRDefault="007A022D" w:rsidP="006C2A06">
      <w:pPr>
        <w:spacing w:after="0" w:line="240" w:lineRule="auto"/>
        <w:jc w:val="both"/>
        <w:rPr>
          <w:rFonts w:cstheme="minorHAnsi"/>
          <w:sz w:val="20"/>
          <w:szCs w:val="20"/>
          <w:lang w:val="es-ES"/>
        </w:rPr>
      </w:pPr>
      <w:r w:rsidRPr="00E703E0">
        <w:rPr>
          <w:rFonts w:cstheme="minorHAnsi"/>
          <w:sz w:val="20"/>
          <w:szCs w:val="20"/>
        </w:rPr>
        <w:t>El agua es esencial para la vida. Por eso, la población busca  asentamientos próximos a los recursos hídricos. </w:t>
      </w:r>
    </w:p>
    <w:p w14:paraId="22DC6A76" w14:textId="77777777" w:rsidR="00E56622" w:rsidRDefault="006C2A06" w:rsidP="006C2A06">
      <w:pPr>
        <w:spacing w:after="0" w:line="240" w:lineRule="auto"/>
        <w:ind w:left="204" w:hanging="204"/>
        <w:jc w:val="both"/>
        <w:rPr>
          <w:rFonts w:cstheme="minorHAnsi"/>
          <w:color w:val="000000"/>
          <w:sz w:val="20"/>
          <w:szCs w:val="20"/>
        </w:rPr>
      </w:pPr>
      <w:r>
        <w:rPr>
          <w:rFonts w:cstheme="minorHAnsi"/>
          <w:color w:val="000000"/>
          <w:sz w:val="20"/>
          <w:szCs w:val="20"/>
        </w:rPr>
        <w:t>-</w:t>
      </w:r>
      <w:r w:rsidR="007A022D" w:rsidRPr="00E703E0">
        <w:rPr>
          <w:rFonts w:cstheme="minorHAnsi"/>
          <w:color w:val="000000"/>
          <w:sz w:val="20"/>
          <w:szCs w:val="20"/>
        </w:rPr>
        <w:t xml:space="preserve">  </w:t>
      </w:r>
      <w:r>
        <w:rPr>
          <w:rFonts w:cstheme="minorHAnsi"/>
          <w:color w:val="000000"/>
          <w:sz w:val="20"/>
          <w:szCs w:val="20"/>
        </w:rPr>
        <w:t xml:space="preserve">Los recursos hídricos son la cantidad de agua disponible para el consumo humano. </w:t>
      </w:r>
    </w:p>
    <w:p w14:paraId="1E1EE4D0" w14:textId="77777777" w:rsidR="00E04215" w:rsidRDefault="00E04215" w:rsidP="006C2A06">
      <w:pPr>
        <w:spacing w:after="0" w:line="240" w:lineRule="auto"/>
        <w:ind w:left="204" w:hanging="204"/>
        <w:jc w:val="both"/>
        <w:rPr>
          <w:rFonts w:cstheme="minorHAnsi"/>
          <w:color w:val="000000"/>
          <w:sz w:val="20"/>
          <w:szCs w:val="20"/>
        </w:rPr>
      </w:pPr>
    </w:p>
    <w:p w14:paraId="7CED023C" w14:textId="77777777" w:rsidR="006C2A06" w:rsidRDefault="006C2A06" w:rsidP="006C2A06">
      <w:pPr>
        <w:spacing w:after="0" w:line="240" w:lineRule="auto"/>
        <w:ind w:left="204" w:hanging="204"/>
        <w:jc w:val="both"/>
        <w:rPr>
          <w:rFonts w:cstheme="minorHAnsi"/>
          <w:color w:val="000000"/>
          <w:sz w:val="20"/>
          <w:szCs w:val="20"/>
        </w:rPr>
      </w:pPr>
      <w:proofErr w:type="gramStart"/>
      <w:r w:rsidRPr="00E56622">
        <w:rPr>
          <w:rFonts w:cstheme="minorHAnsi"/>
          <w:b/>
          <w:color w:val="000000"/>
          <w:sz w:val="20"/>
          <w:szCs w:val="20"/>
          <w:u w:val="single"/>
        </w:rPr>
        <w:t>Proceden</w:t>
      </w:r>
      <w:r w:rsidR="00E56622" w:rsidRPr="00E56622">
        <w:rPr>
          <w:rFonts w:cstheme="minorHAnsi"/>
          <w:b/>
          <w:color w:val="000000"/>
          <w:sz w:val="20"/>
          <w:szCs w:val="20"/>
          <w:u w:val="single"/>
        </w:rPr>
        <w:t>cia.-</w:t>
      </w:r>
      <w:proofErr w:type="gramEnd"/>
      <w:r w:rsidR="00E56622">
        <w:rPr>
          <w:rFonts w:cstheme="minorHAnsi"/>
          <w:color w:val="000000"/>
          <w:sz w:val="20"/>
          <w:szCs w:val="20"/>
        </w:rPr>
        <w:t xml:space="preserve"> </w:t>
      </w:r>
      <w:r>
        <w:rPr>
          <w:rFonts w:cstheme="minorHAnsi"/>
          <w:color w:val="000000"/>
          <w:sz w:val="20"/>
          <w:szCs w:val="20"/>
        </w:rPr>
        <w:t xml:space="preserve"> </w:t>
      </w:r>
      <w:r w:rsidR="00E56622">
        <w:rPr>
          <w:rFonts w:cstheme="minorHAnsi"/>
          <w:color w:val="000000"/>
          <w:sz w:val="20"/>
          <w:szCs w:val="20"/>
        </w:rPr>
        <w:t>D</w:t>
      </w:r>
      <w:r>
        <w:rPr>
          <w:rFonts w:cstheme="minorHAnsi"/>
          <w:color w:val="000000"/>
          <w:sz w:val="20"/>
          <w:szCs w:val="20"/>
        </w:rPr>
        <w:t xml:space="preserve">e las precipitaciones. </w:t>
      </w:r>
    </w:p>
    <w:p w14:paraId="2B7BC20B" w14:textId="77777777" w:rsidR="006C2A06" w:rsidRDefault="006C2A06" w:rsidP="006C2A06">
      <w:pPr>
        <w:spacing w:after="0" w:line="240" w:lineRule="auto"/>
        <w:ind w:left="204" w:hanging="204"/>
        <w:jc w:val="both"/>
        <w:rPr>
          <w:rFonts w:cstheme="minorHAnsi"/>
          <w:color w:val="000000"/>
          <w:sz w:val="20"/>
          <w:szCs w:val="20"/>
        </w:rPr>
      </w:pPr>
      <w:r>
        <w:rPr>
          <w:rFonts w:cstheme="minorHAnsi"/>
          <w:color w:val="000000"/>
          <w:sz w:val="20"/>
          <w:szCs w:val="20"/>
        </w:rPr>
        <w:t>67% de ríos, lagos y humedales</w:t>
      </w:r>
    </w:p>
    <w:p w14:paraId="45CFD86B" w14:textId="77777777" w:rsidR="006C2A06" w:rsidRDefault="006C2A06" w:rsidP="006C2A06">
      <w:pPr>
        <w:spacing w:after="0" w:line="240" w:lineRule="auto"/>
        <w:ind w:left="204" w:hanging="204"/>
        <w:jc w:val="both"/>
        <w:rPr>
          <w:rFonts w:cstheme="minorHAnsi"/>
          <w:color w:val="000000"/>
          <w:sz w:val="20"/>
          <w:szCs w:val="20"/>
        </w:rPr>
      </w:pPr>
      <w:r>
        <w:rPr>
          <w:rFonts w:cstheme="minorHAnsi"/>
          <w:color w:val="000000"/>
          <w:sz w:val="20"/>
          <w:szCs w:val="20"/>
        </w:rPr>
        <w:t>30% de los acuíferos</w:t>
      </w:r>
    </w:p>
    <w:p w14:paraId="51AE5218" w14:textId="77777777" w:rsidR="006C2A06" w:rsidRDefault="006C2A06" w:rsidP="006C2A06">
      <w:pPr>
        <w:spacing w:after="0" w:line="240" w:lineRule="auto"/>
        <w:ind w:left="204" w:hanging="204"/>
        <w:jc w:val="both"/>
        <w:rPr>
          <w:rFonts w:cstheme="minorHAnsi"/>
          <w:color w:val="000000"/>
          <w:sz w:val="20"/>
          <w:szCs w:val="20"/>
        </w:rPr>
      </w:pPr>
      <w:r>
        <w:rPr>
          <w:rFonts w:cstheme="minorHAnsi"/>
          <w:color w:val="000000"/>
          <w:sz w:val="20"/>
          <w:szCs w:val="20"/>
        </w:rPr>
        <w:t>3% de la desalación del agua y reutilización del agua depurada</w:t>
      </w:r>
    </w:p>
    <w:p w14:paraId="279038AA" w14:textId="77777777" w:rsidR="006C2A06" w:rsidRDefault="006C2A06" w:rsidP="006C2A06">
      <w:pPr>
        <w:spacing w:after="0" w:line="240" w:lineRule="auto"/>
        <w:ind w:left="204" w:hanging="204"/>
        <w:jc w:val="both"/>
        <w:rPr>
          <w:rFonts w:cstheme="minorHAnsi"/>
          <w:color w:val="000000"/>
          <w:sz w:val="20"/>
          <w:szCs w:val="20"/>
        </w:rPr>
      </w:pPr>
    </w:p>
    <w:p w14:paraId="62DA9258" w14:textId="77777777" w:rsidR="007A022D" w:rsidRPr="00E703E0" w:rsidRDefault="007A022D" w:rsidP="006C2A06">
      <w:pPr>
        <w:spacing w:after="0"/>
        <w:ind w:left="204" w:hanging="204"/>
        <w:jc w:val="both"/>
        <w:rPr>
          <w:rFonts w:cstheme="minorHAnsi"/>
          <w:sz w:val="20"/>
          <w:szCs w:val="20"/>
          <w:lang w:val="es-ES"/>
        </w:rPr>
      </w:pPr>
      <w:r w:rsidRPr="00E703E0">
        <w:rPr>
          <w:rFonts w:cstheme="minorHAnsi"/>
          <w:b/>
          <w:bCs/>
          <w:sz w:val="20"/>
          <w:szCs w:val="20"/>
        </w:rPr>
        <w:t>Entre los usos consuntivos</w:t>
      </w:r>
      <w:r w:rsidRPr="00E703E0">
        <w:rPr>
          <w:rFonts w:cstheme="minorHAnsi"/>
          <w:sz w:val="20"/>
          <w:szCs w:val="20"/>
        </w:rPr>
        <w:t xml:space="preserve"> o consumidores de agua destacan el regadío agrario que absorbe más del 80% del agua consumida; el uso por los sectores económicos y el </w:t>
      </w:r>
      <w:r w:rsidR="008B5456">
        <w:rPr>
          <w:rFonts w:cstheme="minorHAnsi"/>
          <w:sz w:val="20"/>
          <w:szCs w:val="20"/>
        </w:rPr>
        <w:t>uso en los hogares y municipios,</w:t>
      </w:r>
      <w:r w:rsidRPr="00E703E0">
        <w:rPr>
          <w:rFonts w:cstheme="minorHAnsi"/>
          <w:sz w:val="20"/>
          <w:szCs w:val="20"/>
        </w:rPr>
        <w:t xml:space="preserve"> (limpieza de calles, riego de jardines). En España, el agua consumida por persona está entre las más altas del mundo </w:t>
      </w:r>
      <w:r w:rsidRPr="00E703E0">
        <w:rPr>
          <w:rFonts w:cstheme="minorHAnsi"/>
          <w:b/>
          <w:bCs/>
          <w:sz w:val="20"/>
          <w:szCs w:val="20"/>
        </w:rPr>
        <w:t>(1</w:t>
      </w:r>
      <w:r w:rsidR="00E56622">
        <w:rPr>
          <w:rFonts w:cstheme="minorHAnsi"/>
          <w:b/>
          <w:bCs/>
          <w:sz w:val="20"/>
          <w:szCs w:val="20"/>
        </w:rPr>
        <w:t>37 l/hab/día en 2012</w:t>
      </w:r>
      <w:r w:rsidRPr="00E703E0">
        <w:rPr>
          <w:rFonts w:cstheme="minorHAnsi"/>
          <w:b/>
          <w:bCs/>
          <w:sz w:val="20"/>
          <w:szCs w:val="20"/>
        </w:rPr>
        <w:t>).</w:t>
      </w:r>
      <w:r w:rsidRPr="00E703E0">
        <w:rPr>
          <w:rFonts w:cstheme="minorHAnsi"/>
          <w:sz w:val="20"/>
          <w:szCs w:val="20"/>
        </w:rPr>
        <w:t xml:space="preserve"> </w:t>
      </w:r>
    </w:p>
    <w:p w14:paraId="762D29D5" w14:textId="77777777" w:rsidR="007A022D" w:rsidRPr="00E703E0" w:rsidRDefault="007A022D" w:rsidP="007E1380">
      <w:pPr>
        <w:ind w:left="204" w:hanging="204"/>
        <w:jc w:val="both"/>
        <w:rPr>
          <w:rFonts w:cstheme="minorHAnsi"/>
          <w:sz w:val="20"/>
          <w:szCs w:val="20"/>
          <w:lang w:val="es-ES"/>
        </w:rPr>
      </w:pPr>
      <w:r w:rsidRPr="00E703E0">
        <w:rPr>
          <w:rFonts w:cstheme="minorHAnsi"/>
          <w:b/>
          <w:bCs/>
          <w:sz w:val="20"/>
          <w:szCs w:val="20"/>
        </w:rPr>
        <w:t>Entre los usos no consuntivos del agua</w:t>
      </w:r>
      <w:r w:rsidRPr="00E703E0">
        <w:rPr>
          <w:rFonts w:cstheme="minorHAnsi"/>
          <w:sz w:val="20"/>
          <w:szCs w:val="20"/>
        </w:rPr>
        <w:t xml:space="preserve"> se encuentran la pesca, la acuicultura, la producción hidroeléctrica, la navegación, los deportes náuticos y otros usos. </w:t>
      </w:r>
    </w:p>
    <w:p w14:paraId="3DAAD7DA" w14:textId="77777777" w:rsidR="00135C3A" w:rsidRPr="00E56622" w:rsidRDefault="007A022D" w:rsidP="007E1380">
      <w:pPr>
        <w:jc w:val="both"/>
        <w:rPr>
          <w:rFonts w:cstheme="minorHAnsi"/>
          <w:sz w:val="20"/>
          <w:szCs w:val="20"/>
          <w:lang w:val="es-ES"/>
        </w:rPr>
      </w:pPr>
      <w:r w:rsidRPr="00E56622">
        <w:rPr>
          <w:rFonts w:cstheme="minorHAnsi"/>
          <w:b/>
          <w:bCs/>
          <w:color w:val="000000"/>
          <w:sz w:val="20"/>
          <w:szCs w:val="20"/>
          <w:u w:val="single"/>
        </w:rPr>
        <w:t>El balance hídrico</w:t>
      </w:r>
      <w:r w:rsidR="00E56622" w:rsidRPr="00E56622">
        <w:rPr>
          <w:rFonts w:cstheme="minorHAnsi"/>
          <w:bCs/>
          <w:color w:val="000000"/>
          <w:sz w:val="20"/>
          <w:szCs w:val="20"/>
        </w:rPr>
        <w:t>.- Es la diferencia entre la disponibilidad y el consumo</w:t>
      </w:r>
    </w:p>
    <w:p w14:paraId="5E278941" w14:textId="77777777" w:rsidR="007A022D" w:rsidRPr="00E703E0" w:rsidRDefault="007A022D" w:rsidP="007E1380">
      <w:pPr>
        <w:jc w:val="both"/>
        <w:rPr>
          <w:rFonts w:cstheme="minorHAnsi"/>
          <w:sz w:val="20"/>
          <w:szCs w:val="20"/>
          <w:lang w:val="es-ES"/>
        </w:rPr>
      </w:pPr>
      <w:r w:rsidRPr="00E703E0">
        <w:rPr>
          <w:rFonts w:cstheme="minorHAnsi"/>
          <w:sz w:val="20"/>
          <w:szCs w:val="20"/>
        </w:rPr>
        <w:t xml:space="preserve"> En España, </w:t>
      </w:r>
      <w:r w:rsidR="00E56622">
        <w:rPr>
          <w:rFonts w:cstheme="minorHAnsi"/>
          <w:sz w:val="20"/>
          <w:szCs w:val="20"/>
        </w:rPr>
        <w:t xml:space="preserve">por la fuerte evaporación sólo queda disponible el 32% del agua de precipitación por la fuerte evaporación. </w:t>
      </w:r>
    </w:p>
    <w:p w14:paraId="2DC97242" w14:textId="77777777" w:rsidR="00173AD3" w:rsidRPr="00E703E0" w:rsidRDefault="00E56622" w:rsidP="007E1380">
      <w:pPr>
        <w:ind w:left="204" w:hanging="204"/>
        <w:jc w:val="both"/>
        <w:rPr>
          <w:rFonts w:cstheme="minorHAnsi"/>
          <w:sz w:val="20"/>
          <w:szCs w:val="20"/>
        </w:rPr>
      </w:pPr>
      <w:r w:rsidRPr="00E56622">
        <w:rPr>
          <w:rFonts w:cstheme="minorHAnsi"/>
          <w:b/>
          <w:color w:val="000000"/>
          <w:sz w:val="20"/>
          <w:szCs w:val="20"/>
        </w:rPr>
        <w:lastRenderedPageBreak/>
        <w:t>Desequilibrio entre</w:t>
      </w:r>
      <w:r w:rsidR="007A022D" w:rsidRPr="00E56622">
        <w:rPr>
          <w:rFonts w:cstheme="minorHAnsi"/>
          <w:b/>
          <w:bCs/>
          <w:sz w:val="20"/>
          <w:szCs w:val="20"/>
        </w:rPr>
        <w:t xml:space="preserve"> los recursos</w:t>
      </w:r>
      <w:r w:rsidRPr="00E56622">
        <w:rPr>
          <w:rFonts w:cstheme="minorHAnsi"/>
          <w:b/>
          <w:bCs/>
          <w:sz w:val="20"/>
          <w:szCs w:val="20"/>
        </w:rPr>
        <w:t xml:space="preserve"> y la demanda</w:t>
      </w:r>
      <w:r w:rsidR="007A022D" w:rsidRPr="00E703E0">
        <w:rPr>
          <w:rFonts w:cstheme="minorHAnsi"/>
          <w:b/>
          <w:bCs/>
          <w:sz w:val="20"/>
          <w:szCs w:val="20"/>
        </w:rPr>
        <w:t>.</w:t>
      </w:r>
      <w:r w:rsidR="007A022D" w:rsidRPr="00E703E0">
        <w:rPr>
          <w:rFonts w:cstheme="minorHAnsi"/>
          <w:sz w:val="20"/>
          <w:szCs w:val="20"/>
        </w:rPr>
        <w:t xml:space="preserve"> </w:t>
      </w:r>
      <w:r w:rsidR="00173AD3" w:rsidRPr="00E703E0">
        <w:rPr>
          <w:rFonts w:cstheme="minorHAnsi"/>
          <w:sz w:val="20"/>
          <w:szCs w:val="20"/>
        </w:rPr>
        <w:t>Hay</w:t>
      </w:r>
      <w:r w:rsidR="007A022D" w:rsidRPr="00E703E0">
        <w:rPr>
          <w:rFonts w:cstheme="minorHAnsi"/>
          <w:sz w:val="20"/>
          <w:szCs w:val="20"/>
        </w:rPr>
        <w:t xml:space="preserve"> cuencas con claros excedentes, (Norte, Duero, Tajo y Ebro), cuencas con equilibrio entre recursos y demanda (las demás cuencas atlánticas y la del Pirineo oriental) y cuencas con déficit evidentes (las restantes cuencas mediterráneas). </w:t>
      </w:r>
    </w:p>
    <w:p w14:paraId="24311A2E" w14:textId="77777777" w:rsidR="007A022D" w:rsidRPr="00E703E0" w:rsidRDefault="00E56622" w:rsidP="007E1380">
      <w:pPr>
        <w:ind w:left="204" w:hanging="204"/>
        <w:jc w:val="both"/>
        <w:rPr>
          <w:rFonts w:cstheme="minorHAnsi"/>
          <w:sz w:val="20"/>
          <w:szCs w:val="20"/>
          <w:lang w:val="es-ES"/>
        </w:rPr>
      </w:pPr>
      <w:r w:rsidRPr="00E56622">
        <w:rPr>
          <w:rFonts w:cstheme="minorHAnsi"/>
          <w:b/>
          <w:sz w:val="20"/>
          <w:szCs w:val="20"/>
        </w:rPr>
        <w:t xml:space="preserve">Las </w:t>
      </w:r>
      <w:r w:rsidR="007A022D" w:rsidRPr="00E703E0">
        <w:rPr>
          <w:rFonts w:cstheme="minorHAnsi"/>
          <w:b/>
          <w:bCs/>
          <w:sz w:val="20"/>
          <w:szCs w:val="20"/>
        </w:rPr>
        <w:t>pérdidas de agua</w:t>
      </w:r>
      <w:r w:rsidR="00173AD3" w:rsidRPr="00E703E0">
        <w:rPr>
          <w:rFonts w:cstheme="minorHAnsi"/>
          <w:b/>
          <w:bCs/>
          <w:sz w:val="20"/>
          <w:szCs w:val="20"/>
        </w:rPr>
        <w:t xml:space="preserve"> </w:t>
      </w:r>
      <w:r w:rsidR="00173AD3" w:rsidRPr="00E56622">
        <w:rPr>
          <w:rFonts w:cstheme="minorHAnsi"/>
          <w:b/>
          <w:sz w:val="20"/>
          <w:szCs w:val="20"/>
        </w:rPr>
        <w:t>por las fugas de las conducciones</w:t>
      </w:r>
      <w:r w:rsidR="00173AD3" w:rsidRPr="00E56622">
        <w:rPr>
          <w:rFonts w:cstheme="minorHAnsi"/>
          <w:b/>
          <w:bCs/>
          <w:sz w:val="20"/>
          <w:szCs w:val="20"/>
        </w:rPr>
        <w:t xml:space="preserve"> </w:t>
      </w:r>
      <w:r w:rsidR="00173AD3" w:rsidRPr="00E703E0">
        <w:rPr>
          <w:rFonts w:cstheme="minorHAnsi"/>
          <w:sz w:val="20"/>
          <w:szCs w:val="20"/>
        </w:rPr>
        <w:t>y</w:t>
      </w:r>
      <w:r w:rsidR="00173AD3" w:rsidRPr="00E703E0">
        <w:rPr>
          <w:rFonts w:cstheme="minorHAnsi"/>
          <w:bCs/>
          <w:sz w:val="20"/>
          <w:szCs w:val="20"/>
        </w:rPr>
        <w:t xml:space="preserve"> también </w:t>
      </w:r>
      <w:r w:rsidR="007A022D" w:rsidRPr="00E703E0">
        <w:rPr>
          <w:rFonts w:cstheme="minorHAnsi"/>
          <w:sz w:val="20"/>
          <w:szCs w:val="20"/>
        </w:rPr>
        <w:t>por el uso de sistemas de riego inadecuados.</w:t>
      </w:r>
    </w:p>
    <w:p w14:paraId="0AC62623" w14:textId="77777777" w:rsidR="007A022D" w:rsidRPr="00E703E0" w:rsidRDefault="007A022D" w:rsidP="007E1380">
      <w:pPr>
        <w:jc w:val="both"/>
        <w:rPr>
          <w:rFonts w:cstheme="minorHAnsi"/>
          <w:sz w:val="20"/>
          <w:szCs w:val="20"/>
          <w:lang w:val="es-ES"/>
        </w:rPr>
      </w:pPr>
      <w:r w:rsidRPr="00E703E0">
        <w:rPr>
          <w:rFonts w:cstheme="minorHAnsi"/>
          <w:sz w:val="20"/>
          <w:szCs w:val="20"/>
        </w:rPr>
        <w:t>Según los expertos, el déficit hídrico motivado por estos problemas podría</w:t>
      </w:r>
      <w:r w:rsidR="00173AD3" w:rsidRPr="00E703E0">
        <w:rPr>
          <w:rFonts w:cstheme="minorHAnsi"/>
          <w:sz w:val="20"/>
          <w:szCs w:val="20"/>
        </w:rPr>
        <w:t xml:space="preserve"> agravarse</w:t>
      </w:r>
      <w:r w:rsidRPr="00E703E0">
        <w:rPr>
          <w:rFonts w:cstheme="minorHAnsi"/>
          <w:sz w:val="20"/>
          <w:szCs w:val="20"/>
        </w:rPr>
        <w:t> </w:t>
      </w:r>
      <w:r w:rsidR="00E56622">
        <w:rPr>
          <w:rFonts w:cstheme="minorHAnsi"/>
          <w:sz w:val="20"/>
          <w:szCs w:val="20"/>
        </w:rPr>
        <w:t>además de por el cambio climático</w:t>
      </w:r>
    </w:p>
    <w:p w14:paraId="6EB1D4DE" w14:textId="77777777" w:rsidR="007A022D" w:rsidRPr="00E56622" w:rsidRDefault="00E56622" w:rsidP="007E1380">
      <w:pPr>
        <w:jc w:val="both"/>
        <w:rPr>
          <w:rFonts w:cstheme="minorHAnsi"/>
          <w:sz w:val="20"/>
          <w:szCs w:val="20"/>
          <w:u w:val="single"/>
          <w:lang w:val="es-ES"/>
        </w:rPr>
      </w:pPr>
      <w:r>
        <w:rPr>
          <w:rFonts w:cstheme="minorHAnsi"/>
          <w:b/>
          <w:bCs/>
          <w:color w:val="000000"/>
          <w:sz w:val="20"/>
          <w:szCs w:val="20"/>
          <w:u w:val="single"/>
        </w:rPr>
        <w:t xml:space="preserve">El aprovechamiento de los recursos hídricos. </w:t>
      </w:r>
      <w:r w:rsidR="007A022D" w:rsidRPr="00E56622">
        <w:rPr>
          <w:rFonts w:cstheme="minorHAnsi"/>
          <w:b/>
          <w:bCs/>
          <w:color w:val="000000"/>
          <w:sz w:val="20"/>
          <w:szCs w:val="20"/>
          <w:u w:val="single"/>
        </w:rPr>
        <w:t>Las obras hidráulicas</w:t>
      </w:r>
    </w:p>
    <w:p w14:paraId="374045C8" w14:textId="77777777" w:rsidR="00E56622" w:rsidRDefault="007A022D" w:rsidP="007E1380">
      <w:pPr>
        <w:jc w:val="both"/>
        <w:rPr>
          <w:rFonts w:cstheme="minorHAnsi"/>
          <w:sz w:val="20"/>
          <w:szCs w:val="20"/>
        </w:rPr>
      </w:pPr>
      <w:r w:rsidRPr="00E703E0">
        <w:rPr>
          <w:rFonts w:cstheme="minorHAnsi"/>
          <w:sz w:val="20"/>
          <w:szCs w:val="20"/>
        </w:rPr>
        <w:t>Las obras hidráulicas son las infraestructuras creadas para regular los recursos hídricos y mejorar la calidad del agua. </w:t>
      </w:r>
    </w:p>
    <w:p w14:paraId="37C1CA52" w14:textId="77777777" w:rsidR="007A022D" w:rsidRPr="00E703E0" w:rsidRDefault="007A022D" w:rsidP="007E1380">
      <w:pPr>
        <w:jc w:val="both"/>
        <w:rPr>
          <w:rFonts w:cstheme="minorHAnsi"/>
          <w:sz w:val="20"/>
          <w:szCs w:val="20"/>
          <w:lang w:val="es-ES"/>
        </w:rPr>
      </w:pPr>
      <w:r w:rsidRPr="00E703E0">
        <w:rPr>
          <w:rFonts w:cstheme="minorHAnsi"/>
          <w:b/>
          <w:bCs/>
          <w:sz w:val="20"/>
          <w:szCs w:val="20"/>
        </w:rPr>
        <w:t xml:space="preserve">Las obras para regular los recursos hídricos </w:t>
      </w:r>
      <w:r w:rsidRPr="00E703E0">
        <w:rPr>
          <w:rFonts w:cstheme="minorHAnsi"/>
          <w:sz w:val="20"/>
          <w:szCs w:val="20"/>
        </w:rPr>
        <w:t>cuentan en España con una larga tradición histórica.</w:t>
      </w:r>
    </w:p>
    <w:p w14:paraId="207B7C44" w14:textId="77777777" w:rsidR="007A022D" w:rsidRPr="00E703E0" w:rsidRDefault="007A022D" w:rsidP="007E1380">
      <w:pPr>
        <w:jc w:val="both"/>
        <w:rPr>
          <w:rFonts w:cstheme="minorHAnsi"/>
          <w:sz w:val="20"/>
          <w:szCs w:val="20"/>
          <w:lang w:val="es-ES"/>
        </w:rPr>
      </w:pPr>
      <w:r w:rsidRPr="00E703E0">
        <w:rPr>
          <w:rFonts w:cstheme="minorHAnsi"/>
          <w:b/>
          <w:bCs/>
          <w:sz w:val="20"/>
          <w:szCs w:val="20"/>
        </w:rPr>
        <w:t>Los ríos</w:t>
      </w:r>
      <w:r w:rsidRPr="00E703E0">
        <w:rPr>
          <w:rFonts w:cstheme="minorHAnsi"/>
          <w:sz w:val="20"/>
          <w:szCs w:val="20"/>
        </w:rPr>
        <w:t xml:space="preserve"> se han regulado mediante embalses, canales y trasvases.</w:t>
      </w:r>
    </w:p>
    <w:p w14:paraId="3C5AF354" w14:textId="77777777" w:rsidR="00173AD3" w:rsidRPr="00E703E0" w:rsidRDefault="00896788" w:rsidP="007E1380">
      <w:pPr>
        <w:ind w:left="692" w:hanging="204"/>
        <w:jc w:val="both"/>
        <w:rPr>
          <w:rFonts w:cstheme="minorHAnsi"/>
          <w:sz w:val="20"/>
          <w:szCs w:val="20"/>
          <w:lang w:val="es-ES"/>
        </w:rPr>
      </w:pPr>
      <w:r>
        <w:rPr>
          <w:rFonts w:cstheme="minorHAnsi"/>
          <w:color w:val="000000"/>
          <w:sz w:val="20"/>
          <w:szCs w:val="20"/>
        </w:rPr>
        <w:t>-</w:t>
      </w:r>
      <w:r w:rsidR="007A022D" w:rsidRPr="00E703E0">
        <w:rPr>
          <w:rFonts w:cstheme="minorHAnsi"/>
          <w:b/>
          <w:bCs/>
          <w:sz w:val="20"/>
          <w:szCs w:val="20"/>
        </w:rPr>
        <w:t>Los embalses</w:t>
      </w:r>
      <w:r w:rsidR="007A022D" w:rsidRPr="00E703E0">
        <w:rPr>
          <w:rFonts w:cstheme="minorHAnsi"/>
          <w:sz w:val="20"/>
          <w:szCs w:val="20"/>
        </w:rPr>
        <w:t xml:space="preserve"> son grandes extensiones de agua almacenada artificialmente detrás de una presa</w:t>
      </w:r>
      <w:r w:rsidR="00173AD3" w:rsidRPr="00E703E0">
        <w:rPr>
          <w:rFonts w:cstheme="minorHAnsi"/>
          <w:sz w:val="20"/>
          <w:szCs w:val="20"/>
        </w:rPr>
        <w:t>.</w:t>
      </w:r>
      <w:r w:rsidR="00DC5849" w:rsidRPr="00E703E0">
        <w:rPr>
          <w:rFonts w:cstheme="minorHAnsi"/>
          <w:sz w:val="20"/>
          <w:szCs w:val="20"/>
        </w:rPr>
        <w:t xml:space="preserve"> </w:t>
      </w:r>
      <w:r w:rsidR="007A022D" w:rsidRPr="00E703E0">
        <w:rPr>
          <w:rFonts w:cstheme="minorHAnsi"/>
          <w:sz w:val="20"/>
          <w:szCs w:val="20"/>
        </w:rPr>
        <w:t>La mayoría de los embalses</w:t>
      </w:r>
      <w:r w:rsidR="007A022D" w:rsidRPr="00E703E0">
        <w:rPr>
          <w:rFonts w:cstheme="minorHAnsi"/>
          <w:b/>
          <w:bCs/>
          <w:sz w:val="20"/>
          <w:szCs w:val="20"/>
        </w:rPr>
        <w:t xml:space="preserve"> </w:t>
      </w:r>
      <w:r w:rsidR="007A022D" w:rsidRPr="00E04215">
        <w:rPr>
          <w:rFonts w:cstheme="minorHAnsi"/>
          <w:sz w:val="20"/>
          <w:szCs w:val="20"/>
        </w:rPr>
        <w:t>privados</w:t>
      </w:r>
      <w:r w:rsidR="007A022D" w:rsidRPr="00E703E0">
        <w:rPr>
          <w:rFonts w:cstheme="minorHAnsi"/>
          <w:sz w:val="20"/>
          <w:szCs w:val="20"/>
          <w:u w:val="single"/>
        </w:rPr>
        <w:t xml:space="preserve"> </w:t>
      </w:r>
      <w:r w:rsidR="007A022D" w:rsidRPr="00E703E0">
        <w:rPr>
          <w:rFonts w:cstheme="minorHAnsi"/>
          <w:sz w:val="20"/>
          <w:szCs w:val="20"/>
        </w:rPr>
        <w:t xml:space="preserve">se destina a la </w:t>
      </w:r>
      <w:r w:rsidR="007A022D" w:rsidRPr="00E04215">
        <w:rPr>
          <w:rFonts w:cstheme="minorHAnsi"/>
          <w:sz w:val="20"/>
          <w:szCs w:val="20"/>
        </w:rPr>
        <w:t>producción eléctrica</w:t>
      </w:r>
      <w:r w:rsidR="007A022D" w:rsidRPr="00E703E0">
        <w:rPr>
          <w:rFonts w:cstheme="minorHAnsi"/>
          <w:sz w:val="20"/>
          <w:szCs w:val="20"/>
        </w:rPr>
        <w:t>, y los estatales, a asegurar el abastecimiento agrario, urbano e</w:t>
      </w:r>
      <w:r w:rsidR="00DC5849" w:rsidRPr="00E703E0">
        <w:rPr>
          <w:rFonts w:cstheme="minorHAnsi"/>
          <w:sz w:val="20"/>
          <w:szCs w:val="20"/>
        </w:rPr>
        <w:t xml:space="preserve"> industrial. Además, regulan el caudal  y evitan </w:t>
      </w:r>
      <w:r w:rsidR="007A022D" w:rsidRPr="00E703E0">
        <w:rPr>
          <w:rFonts w:cstheme="minorHAnsi"/>
          <w:sz w:val="20"/>
          <w:szCs w:val="20"/>
        </w:rPr>
        <w:t xml:space="preserve"> inundaciones.</w:t>
      </w:r>
      <w:r w:rsidR="00173AD3" w:rsidRPr="00E703E0">
        <w:rPr>
          <w:rFonts w:cstheme="minorHAnsi"/>
          <w:sz w:val="20"/>
          <w:szCs w:val="20"/>
          <w:lang w:val="es-ES"/>
        </w:rPr>
        <w:t xml:space="preserve"> </w:t>
      </w:r>
    </w:p>
    <w:p w14:paraId="0835A0F4" w14:textId="77777777" w:rsidR="007A022D" w:rsidRPr="00E703E0" w:rsidRDefault="00896788" w:rsidP="007E1380">
      <w:pPr>
        <w:ind w:left="692" w:hanging="204"/>
        <w:jc w:val="both"/>
        <w:rPr>
          <w:rFonts w:cstheme="minorHAnsi"/>
          <w:sz w:val="20"/>
          <w:szCs w:val="20"/>
          <w:lang w:val="es-ES"/>
        </w:rPr>
      </w:pPr>
      <w:r>
        <w:rPr>
          <w:rFonts w:cstheme="minorHAnsi"/>
          <w:color w:val="000000"/>
          <w:sz w:val="20"/>
          <w:szCs w:val="20"/>
        </w:rPr>
        <w:t>-</w:t>
      </w:r>
      <w:r w:rsidR="007A022D" w:rsidRPr="00E703E0">
        <w:rPr>
          <w:rFonts w:cstheme="minorHAnsi"/>
          <w:b/>
          <w:bCs/>
          <w:sz w:val="20"/>
          <w:szCs w:val="20"/>
        </w:rPr>
        <w:t>Los canales de distribución</w:t>
      </w:r>
      <w:r w:rsidR="00E91092" w:rsidRPr="00E703E0">
        <w:rPr>
          <w:rFonts w:cstheme="minorHAnsi"/>
          <w:sz w:val="20"/>
          <w:szCs w:val="20"/>
        </w:rPr>
        <w:t xml:space="preserve"> por </w:t>
      </w:r>
      <w:r w:rsidR="007A022D" w:rsidRPr="00E703E0">
        <w:rPr>
          <w:rFonts w:cstheme="minorHAnsi"/>
          <w:sz w:val="20"/>
          <w:szCs w:val="20"/>
        </w:rPr>
        <w:t xml:space="preserve"> la antigüedad o el mal estado</w:t>
      </w:r>
      <w:r w:rsidR="00E91092" w:rsidRPr="00E703E0">
        <w:rPr>
          <w:rFonts w:cstheme="minorHAnsi"/>
          <w:sz w:val="20"/>
          <w:szCs w:val="20"/>
        </w:rPr>
        <w:t xml:space="preserve"> de muchos tramos, causan </w:t>
      </w:r>
      <w:r w:rsidR="007A022D" w:rsidRPr="00E703E0">
        <w:rPr>
          <w:rFonts w:cstheme="minorHAnsi"/>
          <w:sz w:val="20"/>
          <w:szCs w:val="20"/>
        </w:rPr>
        <w:t>fugas que suponen cuantiosas pérdidas de agu</w:t>
      </w:r>
      <w:r>
        <w:rPr>
          <w:rFonts w:cstheme="minorHAnsi"/>
          <w:sz w:val="20"/>
          <w:szCs w:val="20"/>
        </w:rPr>
        <w:t>a.</w:t>
      </w:r>
    </w:p>
    <w:p w14:paraId="0C6C7667" w14:textId="77777777" w:rsidR="007A022D" w:rsidRPr="00E703E0" w:rsidRDefault="00896788" w:rsidP="007E1380">
      <w:pPr>
        <w:ind w:left="692" w:hanging="204"/>
        <w:jc w:val="both"/>
        <w:rPr>
          <w:rFonts w:cstheme="minorHAnsi"/>
          <w:sz w:val="20"/>
          <w:szCs w:val="20"/>
          <w:lang w:val="es-ES"/>
        </w:rPr>
      </w:pPr>
      <w:r>
        <w:rPr>
          <w:rFonts w:cstheme="minorHAnsi"/>
          <w:color w:val="000000"/>
          <w:sz w:val="20"/>
          <w:szCs w:val="20"/>
        </w:rPr>
        <w:t>-</w:t>
      </w:r>
      <w:r w:rsidR="007A022D" w:rsidRPr="00E703E0">
        <w:rPr>
          <w:rFonts w:cstheme="minorHAnsi"/>
          <w:b/>
          <w:bCs/>
          <w:sz w:val="20"/>
          <w:szCs w:val="20"/>
        </w:rPr>
        <w:t xml:space="preserve">Los trasvases </w:t>
      </w:r>
      <w:r w:rsidR="007A022D" w:rsidRPr="00E703E0">
        <w:rPr>
          <w:rFonts w:cstheme="minorHAnsi"/>
          <w:sz w:val="20"/>
          <w:szCs w:val="20"/>
        </w:rPr>
        <w:t>son transferencias de agua entre cuencas excedentarias y deficitarias. En la actualidad funcionan 38, entre los que destaca el del Tajo-Segura. Algunos generan conflictos entre las zonas receptoras y las zonas originarias del agua, reticentes a ceder sus recursos.</w:t>
      </w:r>
    </w:p>
    <w:p w14:paraId="38070504" w14:textId="77777777" w:rsidR="00896788" w:rsidRDefault="008B5456" w:rsidP="007E1380">
      <w:pPr>
        <w:ind w:left="488" w:hanging="204"/>
        <w:jc w:val="both"/>
        <w:rPr>
          <w:rFonts w:cstheme="minorHAnsi"/>
          <w:sz w:val="20"/>
          <w:szCs w:val="20"/>
        </w:rPr>
      </w:pPr>
      <w:r w:rsidRPr="00E703E0">
        <w:rPr>
          <w:rFonts w:cstheme="minorHAnsi"/>
          <w:b/>
          <w:bCs/>
          <w:sz w:val="20"/>
          <w:szCs w:val="20"/>
        </w:rPr>
        <w:t>Las</w:t>
      </w:r>
      <w:r w:rsidR="00896788" w:rsidRPr="00E703E0">
        <w:rPr>
          <w:rFonts w:cstheme="minorHAnsi"/>
          <w:b/>
          <w:bCs/>
          <w:sz w:val="20"/>
          <w:szCs w:val="20"/>
        </w:rPr>
        <w:t xml:space="preserve"> </w:t>
      </w:r>
      <w:r w:rsidR="00896788">
        <w:rPr>
          <w:rFonts w:cstheme="minorHAnsi"/>
          <w:b/>
          <w:bCs/>
          <w:sz w:val="20"/>
          <w:szCs w:val="20"/>
        </w:rPr>
        <w:t>aguas subterráneas</w:t>
      </w:r>
      <w:r w:rsidR="00896788" w:rsidRPr="00E703E0">
        <w:rPr>
          <w:rFonts w:cstheme="minorHAnsi"/>
          <w:b/>
          <w:bCs/>
          <w:sz w:val="20"/>
          <w:szCs w:val="20"/>
        </w:rPr>
        <w:t xml:space="preserve"> </w:t>
      </w:r>
      <w:r w:rsidR="00896788">
        <w:rPr>
          <w:rFonts w:cstheme="minorHAnsi"/>
          <w:sz w:val="20"/>
          <w:szCs w:val="20"/>
        </w:rPr>
        <w:t xml:space="preserve">se </w:t>
      </w:r>
      <w:r w:rsidR="00896788" w:rsidRPr="00E703E0">
        <w:rPr>
          <w:rFonts w:cstheme="minorHAnsi"/>
          <w:sz w:val="20"/>
          <w:szCs w:val="20"/>
        </w:rPr>
        <w:t xml:space="preserve">aprovechan mediante pozos y galerías para usos agrícolas, industriales y urbanos, especialmente en el sur y el levante peninsular, Baleares y Canarias. </w:t>
      </w:r>
    </w:p>
    <w:p w14:paraId="00583BC1" w14:textId="77777777" w:rsidR="007A022D" w:rsidRDefault="007A022D" w:rsidP="0047425A">
      <w:pPr>
        <w:ind w:left="284"/>
        <w:jc w:val="both"/>
        <w:rPr>
          <w:rFonts w:cstheme="minorHAnsi"/>
          <w:sz w:val="20"/>
          <w:szCs w:val="20"/>
        </w:rPr>
      </w:pPr>
      <w:r w:rsidRPr="00E703E0">
        <w:rPr>
          <w:rFonts w:cstheme="minorHAnsi"/>
          <w:b/>
          <w:bCs/>
          <w:sz w:val="20"/>
          <w:szCs w:val="20"/>
        </w:rPr>
        <w:t>Otros recursos hídricos,</w:t>
      </w:r>
      <w:r w:rsidRPr="00E703E0">
        <w:rPr>
          <w:rFonts w:cstheme="minorHAnsi"/>
          <w:sz w:val="20"/>
          <w:szCs w:val="20"/>
        </w:rPr>
        <w:t xml:space="preserve"> como lagos, acuíferos y aguas saladas, han sido objeto de un número menor de obras reguladoras</w:t>
      </w:r>
      <w:r w:rsidR="00896788">
        <w:rPr>
          <w:rFonts w:cstheme="minorHAnsi"/>
          <w:sz w:val="20"/>
          <w:szCs w:val="20"/>
        </w:rPr>
        <w:t xml:space="preserve"> en el litoral levantino peninsular y las islas Baleares y Canarias</w:t>
      </w:r>
      <w:r w:rsidRPr="00E703E0">
        <w:rPr>
          <w:rFonts w:cstheme="minorHAnsi"/>
          <w:sz w:val="20"/>
          <w:szCs w:val="20"/>
        </w:rPr>
        <w:t>.</w:t>
      </w:r>
      <w:r w:rsidR="00896788">
        <w:rPr>
          <w:rFonts w:cstheme="minorHAnsi"/>
          <w:sz w:val="20"/>
          <w:szCs w:val="20"/>
        </w:rPr>
        <w:t xml:space="preserve"> </w:t>
      </w:r>
    </w:p>
    <w:p w14:paraId="53F911A9" w14:textId="77777777" w:rsidR="00896788" w:rsidRDefault="00896788" w:rsidP="0047425A">
      <w:pPr>
        <w:ind w:left="284"/>
        <w:jc w:val="both"/>
        <w:rPr>
          <w:rFonts w:cstheme="minorHAnsi"/>
          <w:sz w:val="20"/>
          <w:szCs w:val="20"/>
        </w:rPr>
      </w:pPr>
      <w:r>
        <w:rPr>
          <w:rFonts w:cstheme="minorHAnsi"/>
          <w:sz w:val="20"/>
          <w:szCs w:val="20"/>
        </w:rPr>
        <w:t>Las plantas desali</w:t>
      </w:r>
      <w:r w:rsidR="00D74F6F">
        <w:rPr>
          <w:rFonts w:cstheme="minorHAnsi"/>
          <w:sz w:val="20"/>
          <w:szCs w:val="20"/>
        </w:rPr>
        <w:t>ni</w:t>
      </w:r>
      <w:r>
        <w:rPr>
          <w:rFonts w:cstheme="minorHAnsi"/>
          <w:sz w:val="20"/>
          <w:szCs w:val="20"/>
        </w:rPr>
        <w:t xml:space="preserve">zadoras obtienen agua dulce a partir del </w:t>
      </w:r>
      <w:r w:rsidR="00D74F6F">
        <w:rPr>
          <w:rFonts w:cstheme="minorHAnsi"/>
          <w:sz w:val="20"/>
          <w:szCs w:val="20"/>
        </w:rPr>
        <w:t xml:space="preserve">agua del mar. Se emplea para uso doméstico, industrial y agrícola. El principal problema es el elevado coste de las instalaciones, el alto consumo energético y la eliminación de la salmuera. </w:t>
      </w:r>
    </w:p>
    <w:p w14:paraId="1527633B" w14:textId="0EE98A15" w:rsidR="0047425A" w:rsidRDefault="0047425A" w:rsidP="0047425A">
      <w:pPr>
        <w:ind w:left="284"/>
        <w:jc w:val="both"/>
        <w:rPr>
          <w:rFonts w:cstheme="minorHAnsi"/>
          <w:sz w:val="20"/>
          <w:szCs w:val="20"/>
        </w:rPr>
      </w:pPr>
      <w:r>
        <w:rPr>
          <w:rFonts w:cstheme="minorHAnsi"/>
          <w:sz w:val="20"/>
          <w:szCs w:val="20"/>
        </w:rPr>
        <w:t xml:space="preserve">Las estaciones de regeneración de aguas residuales </w:t>
      </w:r>
      <w:r w:rsidR="00E04215">
        <w:rPr>
          <w:rFonts w:cstheme="minorHAnsi"/>
          <w:sz w:val="20"/>
          <w:szCs w:val="20"/>
        </w:rPr>
        <w:t>(</w:t>
      </w:r>
      <w:r>
        <w:rPr>
          <w:rFonts w:cstheme="minorHAnsi"/>
          <w:sz w:val="20"/>
          <w:szCs w:val="20"/>
        </w:rPr>
        <w:t>ERAR</w:t>
      </w:r>
      <w:r w:rsidR="00E04215">
        <w:rPr>
          <w:rFonts w:cstheme="minorHAnsi"/>
          <w:sz w:val="20"/>
          <w:szCs w:val="20"/>
        </w:rPr>
        <w:t>)</w:t>
      </w:r>
      <w:r>
        <w:rPr>
          <w:rFonts w:cstheme="minorHAnsi"/>
          <w:sz w:val="20"/>
          <w:szCs w:val="20"/>
        </w:rPr>
        <w:t xml:space="preserve">, </w:t>
      </w:r>
      <w:r w:rsidR="008B5456">
        <w:rPr>
          <w:rFonts w:cstheme="minorHAnsi"/>
          <w:sz w:val="20"/>
          <w:szCs w:val="20"/>
        </w:rPr>
        <w:t>tratan</w:t>
      </w:r>
      <w:r>
        <w:rPr>
          <w:rFonts w:cstheme="minorHAnsi"/>
          <w:sz w:val="20"/>
          <w:szCs w:val="20"/>
        </w:rPr>
        <w:t xml:space="preserve"> el agua depurada para reutilizarla en riego, industria, mantenimiento de caudales o recarga de acuíferos.</w:t>
      </w:r>
    </w:p>
    <w:p w14:paraId="23168057" w14:textId="77777777" w:rsidR="0047425A" w:rsidRPr="00E703E0" w:rsidRDefault="0047425A" w:rsidP="0047425A">
      <w:pPr>
        <w:jc w:val="both"/>
        <w:rPr>
          <w:rFonts w:cstheme="minorHAnsi"/>
          <w:sz w:val="20"/>
          <w:szCs w:val="20"/>
          <w:lang w:val="es-ES"/>
        </w:rPr>
      </w:pPr>
      <w:r w:rsidRPr="00E703E0">
        <w:rPr>
          <w:rFonts w:cstheme="minorHAnsi"/>
          <w:b/>
          <w:bCs/>
          <w:sz w:val="20"/>
          <w:szCs w:val="20"/>
        </w:rPr>
        <w:t xml:space="preserve">Las obras para mejorar la calidad del agua </w:t>
      </w:r>
      <w:r w:rsidRPr="00E703E0">
        <w:rPr>
          <w:rFonts w:cstheme="minorHAnsi"/>
          <w:sz w:val="20"/>
          <w:szCs w:val="20"/>
        </w:rPr>
        <w:t xml:space="preserve">son las plantas </w:t>
      </w:r>
      <w:r w:rsidRPr="00E703E0">
        <w:rPr>
          <w:rFonts w:cstheme="minorHAnsi"/>
          <w:b/>
          <w:bCs/>
          <w:sz w:val="20"/>
          <w:szCs w:val="20"/>
        </w:rPr>
        <w:t>potabilizadoras,</w:t>
      </w:r>
      <w:r w:rsidRPr="00E703E0">
        <w:rPr>
          <w:rFonts w:cstheme="minorHAnsi"/>
          <w:sz w:val="20"/>
          <w:szCs w:val="20"/>
        </w:rPr>
        <w:t xml:space="preserve"> que tratan </w:t>
      </w:r>
      <w:r>
        <w:rPr>
          <w:rFonts w:cstheme="minorHAnsi"/>
          <w:sz w:val="20"/>
          <w:szCs w:val="20"/>
        </w:rPr>
        <w:t xml:space="preserve">las aguas que se van a beber, y </w:t>
      </w:r>
      <w:r w:rsidRPr="00E703E0">
        <w:rPr>
          <w:rFonts w:cstheme="minorHAnsi"/>
          <w:sz w:val="20"/>
          <w:szCs w:val="20"/>
        </w:rPr>
        <w:t>las plantas</w:t>
      </w:r>
      <w:r w:rsidRPr="00E703E0">
        <w:rPr>
          <w:rFonts w:cstheme="minorHAnsi"/>
          <w:b/>
          <w:bCs/>
          <w:sz w:val="20"/>
          <w:szCs w:val="20"/>
        </w:rPr>
        <w:t xml:space="preserve"> depuradoras, </w:t>
      </w:r>
      <w:r w:rsidRPr="00E703E0">
        <w:rPr>
          <w:rFonts w:cstheme="minorHAnsi"/>
          <w:sz w:val="20"/>
          <w:szCs w:val="20"/>
        </w:rPr>
        <w:t>que tratan las aguas residuales para evitar que contaminen.</w:t>
      </w:r>
    </w:p>
    <w:p w14:paraId="31463C09" w14:textId="77777777" w:rsidR="007A022D" w:rsidRPr="00B94D6A" w:rsidRDefault="007A022D" w:rsidP="007E1380">
      <w:pPr>
        <w:jc w:val="both"/>
        <w:rPr>
          <w:rFonts w:cstheme="minorHAnsi"/>
          <w:sz w:val="20"/>
          <w:szCs w:val="20"/>
          <w:u w:val="single"/>
          <w:lang w:val="es-ES"/>
        </w:rPr>
      </w:pPr>
      <w:r w:rsidRPr="00B94D6A">
        <w:rPr>
          <w:rFonts w:cstheme="minorHAnsi"/>
          <w:b/>
          <w:bCs/>
          <w:color w:val="000000"/>
          <w:sz w:val="20"/>
          <w:szCs w:val="20"/>
          <w:u w:val="single"/>
        </w:rPr>
        <w:t xml:space="preserve">La </w:t>
      </w:r>
      <w:r w:rsidR="0047425A" w:rsidRPr="00B94D6A">
        <w:rPr>
          <w:rFonts w:cstheme="minorHAnsi"/>
          <w:b/>
          <w:bCs/>
          <w:color w:val="000000"/>
          <w:sz w:val="20"/>
          <w:szCs w:val="20"/>
          <w:u w:val="single"/>
        </w:rPr>
        <w:t>regulación, gestión y planificación de recursos hídricos</w:t>
      </w:r>
    </w:p>
    <w:p w14:paraId="6E79E21C" w14:textId="77777777" w:rsidR="00B94D6A" w:rsidRDefault="007A022D" w:rsidP="00B94D6A">
      <w:pPr>
        <w:spacing w:line="240" w:lineRule="atLeast"/>
        <w:ind w:left="284" w:hanging="284"/>
        <w:jc w:val="both"/>
        <w:rPr>
          <w:rFonts w:cstheme="minorHAnsi"/>
          <w:b/>
          <w:bCs/>
          <w:sz w:val="20"/>
          <w:szCs w:val="20"/>
        </w:rPr>
      </w:pPr>
      <w:r w:rsidRPr="00E703E0">
        <w:rPr>
          <w:rFonts w:cstheme="minorHAnsi"/>
          <w:b/>
          <w:bCs/>
          <w:sz w:val="20"/>
          <w:szCs w:val="20"/>
        </w:rPr>
        <w:t xml:space="preserve">La regulación </w:t>
      </w:r>
      <w:r w:rsidRPr="00E703E0">
        <w:rPr>
          <w:rFonts w:cstheme="minorHAnsi"/>
          <w:sz w:val="20"/>
          <w:szCs w:val="20"/>
        </w:rPr>
        <w:t xml:space="preserve">de los recursos hídricos corresponde a la </w:t>
      </w:r>
      <w:r w:rsidRPr="00E703E0">
        <w:rPr>
          <w:rFonts w:cstheme="minorHAnsi"/>
          <w:b/>
          <w:bCs/>
          <w:sz w:val="20"/>
          <w:szCs w:val="20"/>
        </w:rPr>
        <w:t xml:space="preserve">Ley de Aguas. </w:t>
      </w:r>
      <w:r w:rsidRPr="00E703E0">
        <w:rPr>
          <w:rFonts w:cstheme="minorHAnsi"/>
          <w:sz w:val="20"/>
          <w:szCs w:val="20"/>
        </w:rPr>
        <w:t>Esta establece que todas las aguas superficiales y subterráneas son de dominio público estatal.</w:t>
      </w:r>
    </w:p>
    <w:p w14:paraId="54E438E4" w14:textId="77777777" w:rsidR="007A022D" w:rsidRPr="00B94D6A" w:rsidRDefault="007A022D" w:rsidP="00B94D6A">
      <w:pPr>
        <w:spacing w:line="240" w:lineRule="atLeast"/>
        <w:jc w:val="both"/>
        <w:rPr>
          <w:rFonts w:cstheme="minorHAnsi"/>
          <w:b/>
          <w:bCs/>
          <w:sz w:val="20"/>
          <w:szCs w:val="20"/>
        </w:rPr>
      </w:pPr>
      <w:r w:rsidRPr="00E703E0">
        <w:rPr>
          <w:rFonts w:cstheme="minorHAnsi"/>
          <w:b/>
          <w:bCs/>
          <w:sz w:val="20"/>
          <w:szCs w:val="20"/>
        </w:rPr>
        <w:t>La gestión</w:t>
      </w:r>
      <w:r w:rsidRPr="00E703E0">
        <w:rPr>
          <w:rFonts w:cstheme="minorHAnsi"/>
          <w:sz w:val="20"/>
          <w:szCs w:val="20"/>
        </w:rPr>
        <w:t xml:space="preserve"> de los recursos hídricos se lleva a cabo mediante la planificación hidrológica. </w:t>
      </w:r>
      <w:r w:rsidRPr="00E703E0">
        <w:rPr>
          <w:rFonts w:cstheme="minorHAnsi"/>
          <w:b/>
          <w:bCs/>
          <w:sz w:val="20"/>
          <w:szCs w:val="20"/>
        </w:rPr>
        <w:t xml:space="preserve">Los Planes Hidrológicos de Cuenca </w:t>
      </w:r>
      <w:r w:rsidRPr="00E703E0">
        <w:rPr>
          <w:rFonts w:cstheme="minorHAnsi"/>
          <w:sz w:val="20"/>
          <w:szCs w:val="20"/>
        </w:rPr>
        <w:t xml:space="preserve">determinan las necesidades y las obras de cada cuenca. </w:t>
      </w:r>
      <w:r w:rsidRPr="00E703E0">
        <w:rPr>
          <w:rFonts w:cstheme="minorHAnsi"/>
          <w:b/>
          <w:bCs/>
          <w:sz w:val="20"/>
          <w:szCs w:val="20"/>
        </w:rPr>
        <w:t>El Plan Hidrológico Nacional,</w:t>
      </w:r>
      <w:r w:rsidRPr="00E703E0">
        <w:rPr>
          <w:rFonts w:cstheme="minorHAnsi"/>
          <w:sz w:val="20"/>
          <w:szCs w:val="20"/>
        </w:rPr>
        <w:t xml:space="preserve"> coordina los planes de las cuencas y diseña las actuaciones generales. </w:t>
      </w:r>
      <w:r w:rsidR="00B94D6A">
        <w:rPr>
          <w:rFonts w:cstheme="minorHAnsi"/>
          <w:sz w:val="20"/>
          <w:szCs w:val="20"/>
        </w:rPr>
        <w:t>Lo elabora el Estado y sus objetivos van en la línea de la normativa europea. Se propone</w:t>
      </w:r>
    </w:p>
    <w:p w14:paraId="5267723F" w14:textId="77777777" w:rsidR="00E91092" w:rsidRPr="00E703E0" w:rsidRDefault="00B94D6A" w:rsidP="007E1380">
      <w:pPr>
        <w:pStyle w:val="Prrafodelista"/>
        <w:numPr>
          <w:ilvl w:val="0"/>
          <w:numId w:val="10"/>
        </w:numPr>
        <w:jc w:val="both"/>
        <w:rPr>
          <w:rFonts w:cstheme="minorHAnsi"/>
          <w:sz w:val="20"/>
          <w:szCs w:val="20"/>
        </w:rPr>
      </w:pPr>
      <w:r>
        <w:rPr>
          <w:rFonts w:cstheme="minorHAnsi"/>
          <w:b/>
          <w:bCs/>
          <w:sz w:val="20"/>
          <w:szCs w:val="20"/>
        </w:rPr>
        <w:t>Asegurar el suministro de agua</w:t>
      </w:r>
    </w:p>
    <w:p w14:paraId="6596B88C" w14:textId="77777777" w:rsidR="00E91092" w:rsidRPr="00E703E0" w:rsidRDefault="00B94D6A" w:rsidP="007E1380">
      <w:pPr>
        <w:pStyle w:val="Prrafodelista"/>
        <w:numPr>
          <w:ilvl w:val="0"/>
          <w:numId w:val="10"/>
        </w:numPr>
        <w:jc w:val="both"/>
        <w:rPr>
          <w:rFonts w:cstheme="minorHAnsi"/>
          <w:sz w:val="20"/>
          <w:szCs w:val="20"/>
        </w:rPr>
      </w:pPr>
      <w:r>
        <w:rPr>
          <w:rFonts w:cstheme="minorHAnsi"/>
          <w:b/>
          <w:bCs/>
          <w:sz w:val="20"/>
          <w:szCs w:val="20"/>
        </w:rPr>
        <w:t>Garantizar el uso racional y c</w:t>
      </w:r>
      <w:r w:rsidR="007A022D" w:rsidRPr="00E703E0">
        <w:rPr>
          <w:rFonts w:cstheme="minorHAnsi"/>
          <w:b/>
          <w:bCs/>
          <w:sz w:val="20"/>
          <w:szCs w:val="20"/>
        </w:rPr>
        <w:t>onseguir una buena calidad del agua</w:t>
      </w:r>
      <w:r w:rsidR="007A022D" w:rsidRPr="00E703E0">
        <w:rPr>
          <w:rFonts w:cstheme="minorHAnsi"/>
          <w:sz w:val="20"/>
          <w:szCs w:val="20"/>
        </w:rPr>
        <w:t xml:space="preserve"> </w:t>
      </w:r>
    </w:p>
    <w:p w14:paraId="6232AEA5" w14:textId="252FA532" w:rsidR="007A022D" w:rsidRPr="00E703E0" w:rsidRDefault="00B94D6A" w:rsidP="007E1380">
      <w:pPr>
        <w:pStyle w:val="Prrafodelista"/>
        <w:numPr>
          <w:ilvl w:val="0"/>
          <w:numId w:val="10"/>
        </w:numPr>
        <w:jc w:val="both"/>
        <w:rPr>
          <w:rFonts w:cstheme="minorHAnsi"/>
          <w:sz w:val="20"/>
          <w:szCs w:val="20"/>
          <w:lang w:val="es-ES"/>
        </w:rPr>
      </w:pPr>
      <w:r>
        <w:rPr>
          <w:rFonts w:cstheme="minorHAnsi"/>
          <w:b/>
          <w:bCs/>
          <w:sz w:val="20"/>
          <w:szCs w:val="20"/>
        </w:rPr>
        <w:lastRenderedPageBreak/>
        <w:t>Paliar los efectos de las inundaciones y sequías</w:t>
      </w:r>
      <w:r w:rsidR="007A022D" w:rsidRPr="00E703E0">
        <w:rPr>
          <w:rFonts w:cstheme="minorHAnsi"/>
          <w:sz w:val="20"/>
          <w:szCs w:val="20"/>
        </w:rPr>
        <w:t xml:space="preserve"> mediante el acondicionamiento de cauces y la reforestación de las riberas.</w:t>
      </w:r>
    </w:p>
    <w:p w14:paraId="4D62DD56" w14:textId="77777777" w:rsidR="007A022D" w:rsidRDefault="007A022D" w:rsidP="007E1380">
      <w:pPr>
        <w:pStyle w:val="Prrafodelista"/>
        <w:numPr>
          <w:ilvl w:val="0"/>
          <w:numId w:val="10"/>
        </w:numPr>
        <w:jc w:val="both"/>
        <w:rPr>
          <w:rFonts w:cstheme="minorHAnsi"/>
          <w:sz w:val="20"/>
          <w:szCs w:val="20"/>
          <w:lang w:val="es-ES"/>
        </w:rPr>
      </w:pPr>
      <w:r w:rsidRPr="00E703E0">
        <w:rPr>
          <w:rFonts w:cstheme="minorHAnsi"/>
          <w:b/>
          <w:bCs/>
          <w:sz w:val="20"/>
          <w:szCs w:val="20"/>
        </w:rPr>
        <w:t xml:space="preserve">Impulsar la investigación y la innovación tecnológica </w:t>
      </w:r>
      <w:r w:rsidRPr="00E703E0">
        <w:rPr>
          <w:rFonts w:cstheme="minorHAnsi"/>
          <w:sz w:val="20"/>
          <w:szCs w:val="20"/>
        </w:rPr>
        <w:t>encaminada a lograr los fines anteriores.</w:t>
      </w:r>
      <w:r w:rsidR="00BA186F" w:rsidRPr="00E703E0">
        <w:rPr>
          <w:rFonts w:cstheme="minorHAnsi"/>
          <w:sz w:val="20"/>
          <w:szCs w:val="20"/>
          <w:lang w:val="es-ES"/>
        </w:rPr>
        <w:tab/>
      </w:r>
    </w:p>
    <w:p w14:paraId="64D20D92" w14:textId="77777777" w:rsidR="00BA186F" w:rsidRPr="00E703E0" w:rsidRDefault="007A022D" w:rsidP="007E1380">
      <w:pPr>
        <w:shd w:val="clear" w:color="auto" w:fill="FFFF99"/>
        <w:jc w:val="both"/>
        <w:rPr>
          <w:rFonts w:cstheme="minorHAnsi"/>
          <w:sz w:val="20"/>
          <w:szCs w:val="20"/>
          <w:lang w:val="es-ES"/>
        </w:rPr>
      </w:pPr>
      <w:r w:rsidRPr="00E703E0">
        <w:rPr>
          <w:rFonts w:cstheme="minorHAnsi"/>
          <w:sz w:val="20"/>
          <w:szCs w:val="20"/>
          <w:lang w:val="es-ES"/>
        </w:rPr>
        <w:t> </w:t>
      </w:r>
      <w:r w:rsidR="00BA186F" w:rsidRPr="00E703E0">
        <w:rPr>
          <w:rFonts w:cstheme="minorHAnsi"/>
          <w:b/>
          <w:bCs/>
          <w:color w:val="000000"/>
          <w:sz w:val="20"/>
          <w:szCs w:val="20"/>
        </w:rPr>
        <w:t>La vegetación como recurso</w:t>
      </w:r>
    </w:p>
    <w:p w14:paraId="695F985E" w14:textId="77777777" w:rsidR="00BA186F" w:rsidRDefault="00BA186F" w:rsidP="007E1380">
      <w:pPr>
        <w:jc w:val="both"/>
        <w:rPr>
          <w:rFonts w:cstheme="minorHAnsi"/>
          <w:sz w:val="20"/>
          <w:szCs w:val="20"/>
        </w:rPr>
      </w:pPr>
      <w:r w:rsidRPr="00E703E0">
        <w:rPr>
          <w:rFonts w:cstheme="minorHAnsi"/>
          <w:b/>
          <w:bCs/>
          <w:sz w:val="20"/>
          <w:szCs w:val="20"/>
        </w:rPr>
        <w:t> </w:t>
      </w:r>
      <w:r w:rsidRPr="00E703E0">
        <w:rPr>
          <w:rFonts w:cstheme="minorHAnsi"/>
          <w:sz w:val="20"/>
          <w:szCs w:val="20"/>
        </w:rPr>
        <w:t>La vegetación es imprescindible para la vida, dado que en la fotosíntesis absorbe el CO</w:t>
      </w:r>
      <w:r w:rsidRPr="00E703E0">
        <w:rPr>
          <w:rFonts w:cstheme="minorHAnsi"/>
          <w:sz w:val="20"/>
          <w:szCs w:val="20"/>
          <w:vertAlign w:val="subscript"/>
        </w:rPr>
        <w:t>2</w:t>
      </w:r>
      <w:r w:rsidRPr="00E703E0">
        <w:rPr>
          <w:rFonts w:cstheme="minorHAnsi"/>
          <w:sz w:val="20"/>
          <w:szCs w:val="20"/>
        </w:rPr>
        <w:t xml:space="preserve"> de la atmósfera y desprende oxígeno. Además desempeña las funciones siguientes:</w:t>
      </w:r>
    </w:p>
    <w:p w14:paraId="1365316E" w14:textId="77777777" w:rsidR="00B94D6A" w:rsidRPr="00E703E0" w:rsidRDefault="00B94D6A" w:rsidP="007E1380">
      <w:pPr>
        <w:jc w:val="both"/>
        <w:rPr>
          <w:rFonts w:cstheme="minorHAnsi"/>
          <w:sz w:val="20"/>
          <w:szCs w:val="20"/>
          <w:lang w:val="es-ES"/>
        </w:rPr>
      </w:pPr>
      <w:r w:rsidRPr="00B94D6A">
        <w:rPr>
          <w:rFonts w:cstheme="minorHAnsi"/>
          <w:b/>
          <w:sz w:val="20"/>
          <w:szCs w:val="20"/>
        </w:rPr>
        <w:t>Ayuda a mantener la población en el medio rural</w:t>
      </w:r>
      <w:r>
        <w:rPr>
          <w:rFonts w:cstheme="minorHAnsi"/>
          <w:sz w:val="20"/>
          <w:szCs w:val="20"/>
        </w:rPr>
        <w:t>, al crear empleo en su conservación y explotación</w:t>
      </w:r>
    </w:p>
    <w:p w14:paraId="2C26164A" w14:textId="4462AB4D" w:rsidR="00080599" w:rsidRPr="00E703E0" w:rsidRDefault="00BA186F" w:rsidP="007E1380">
      <w:pPr>
        <w:ind w:left="204" w:hanging="204"/>
        <w:jc w:val="both"/>
        <w:rPr>
          <w:rFonts w:cstheme="minorHAnsi"/>
          <w:b/>
          <w:bCs/>
          <w:sz w:val="20"/>
          <w:szCs w:val="20"/>
        </w:rPr>
      </w:pPr>
      <w:r w:rsidRPr="00E703E0">
        <w:rPr>
          <w:rFonts w:cstheme="minorHAnsi"/>
          <w:b/>
          <w:bCs/>
          <w:sz w:val="20"/>
          <w:szCs w:val="20"/>
        </w:rPr>
        <w:t>Proporciona recursos,</w:t>
      </w:r>
      <w:r w:rsidRPr="00E703E0">
        <w:rPr>
          <w:rFonts w:cstheme="minorHAnsi"/>
          <w:sz w:val="20"/>
          <w:szCs w:val="20"/>
        </w:rPr>
        <w:t xml:space="preserve"> como</w:t>
      </w:r>
      <w:r w:rsidRPr="00E703E0">
        <w:rPr>
          <w:rFonts w:cstheme="minorHAnsi"/>
          <w:b/>
          <w:bCs/>
          <w:sz w:val="20"/>
          <w:szCs w:val="20"/>
        </w:rPr>
        <w:t xml:space="preserve"> alimentos,</w:t>
      </w:r>
      <w:r w:rsidRPr="00E703E0">
        <w:rPr>
          <w:rFonts w:cstheme="minorHAnsi"/>
          <w:sz w:val="20"/>
          <w:szCs w:val="20"/>
        </w:rPr>
        <w:t xml:space="preserve"> </w:t>
      </w:r>
      <w:r w:rsidRPr="00E703E0">
        <w:rPr>
          <w:rFonts w:cstheme="minorHAnsi"/>
          <w:b/>
          <w:bCs/>
          <w:sz w:val="20"/>
          <w:szCs w:val="20"/>
        </w:rPr>
        <w:t xml:space="preserve">materias primas </w:t>
      </w:r>
      <w:r w:rsidRPr="00E703E0">
        <w:rPr>
          <w:rFonts w:cstheme="minorHAnsi"/>
          <w:sz w:val="20"/>
          <w:szCs w:val="20"/>
        </w:rPr>
        <w:t>para las personas (frutos) y para los animales (bellotas, hayucos, prados</w:t>
      </w:r>
      <w:proofErr w:type="gramStart"/>
      <w:r w:rsidRPr="00E703E0">
        <w:rPr>
          <w:rFonts w:cstheme="minorHAnsi"/>
          <w:sz w:val="20"/>
          <w:szCs w:val="20"/>
        </w:rPr>
        <w:t>);</w:t>
      </w:r>
      <w:r w:rsidR="00182A23" w:rsidRPr="00E703E0">
        <w:rPr>
          <w:rFonts w:cstheme="minorHAnsi"/>
          <w:sz w:val="20"/>
          <w:szCs w:val="20"/>
        </w:rPr>
        <w:t xml:space="preserve"> </w:t>
      </w:r>
      <w:r w:rsidRPr="00E703E0">
        <w:rPr>
          <w:rFonts w:cstheme="minorHAnsi"/>
          <w:sz w:val="20"/>
          <w:szCs w:val="20"/>
        </w:rPr>
        <w:t xml:space="preserve"> industrias</w:t>
      </w:r>
      <w:proofErr w:type="gramEnd"/>
      <w:r w:rsidRPr="00E703E0">
        <w:rPr>
          <w:rFonts w:cstheme="minorHAnsi"/>
          <w:sz w:val="20"/>
          <w:szCs w:val="20"/>
        </w:rPr>
        <w:t xml:space="preserve"> (textil, con</w:t>
      </w:r>
      <w:r w:rsidR="00182A23" w:rsidRPr="00E703E0">
        <w:rPr>
          <w:rFonts w:cstheme="minorHAnsi"/>
          <w:sz w:val="20"/>
          <w:szCs w:val="20"/>
        </w:rPr>
        <w:t>strucción, mueble, papel,…</w:t>
      </w:r>
      <w:r w:rsidR="00AC596C">
        <w:rPr>
          <w:rFonts w:cstheme="minorHAnsi"/>
          <w:sz w:val="20"/>
          <w:szCs w:val="20"/>
        </w:rPr>
        <w:t>)</w:t>
      </w:r>
      <w:r w:rsidR="0096495B" w:rsidRPr="00E703E0">
        <w:rPr>
          <w:rFonts w:cstheme="minorHAnsi"/>
          <w:sz w:val="20"/>
          <w:szCs w:val="20"/>
        </w:rPr>
        <w:t>;</w:t>
      </w:r>
      <w:r w:rsidR="0096495B" w:rsidRPr="00E703E0">
        <w:rPr>
          <w:rFonts w:cstheme="minorHAnsi"/>
          <w:b/>
          <w:bCs/>
          <w:sz w:val="20"/>
          <w:szCs w:val="20"/>
        </w:rPr>
        <w:t xml:space="preserve"> fuentes</w:t>
      </w:r>
      <w:r w:rsidRPr="00E703E0">
        <w:rPr>
          <w:rFonts w:cstheme="minorHAnsi"/>
          <w:b/>
          <w:bCs/>
          <w:sz w:val="20"/>
          <w:szCs w:val="20"/>
        </w:rPr>
        <w:t xml:space="preserve"> de energía</w:t>
      </w:r>
      <w:r w:rsidR="00182A23" w:rsidRPr="00E703E0">
        <w:rPr>
          <w:rFonts w:cstheme="minorHAnsi"/>
          <w:sz w:val="20"/>
          <w:szCs w:val="20"/>
        </w:rPr>
        <w:t xml:space="preserve"> (leña, </w:t>
      </w:r>
      <w:r w:rsidRPr="00E703E0">
        <w:rPr>
          <w:rFonts w:cstheme="minorHAnsi"/>
          <w:sz w:val="20"/>
          <w:szCs w:val="20"/>
        </w:rPr>
        <w:t xml:space="preserve">carbón), y constituye un recurso para </w:t>
      </w:r>
      <w:r w:rsidRPr="00E703E0">
        <w:rPr>
          <w:rFonts w:cstheme="minorHAnsi"/>
          <w:b/>
          <w:bCs/>
          <w:sz w:val="20"/>
          <w:szCs w:val="20"/>
        </w:rPr>
        <w:t>el ocio y el recreo.</w:t>
      </w:r>
    </w:p>
    <w:p w14:paraId="4C31D9BE" w14:textId="77777777" w:rsidR="00BA186F" w:rsidRPr="00E703E0" w:rsidRDefault="00BA186F" w:rsidP="007E1380">
      <w:pPr>
        <w:ind w:left="204" w:hanging="204"/>
        <w:jc w:val="both"/>
        <w:rPr>
          <w:rFonts w:cstheme="minorHAnsi"/>
          <w:sz w:val="20"/>
          <w:szCs w:val="20"/>
          <w:lang w:val="es-ES"/>
        </w:rPr>
      </w:pPr>
      <w:r w:rsidRPr="00B94D6A">
        <w:rPr>
          <w:rFonts w:cstheme="minorHAnsi"/>
          <w:b/>
          <w:sz w:val="20"/>
          <w:szCs w:val="20"/>
        </w:rPr>
        <w:t>Contribuye a la protección y mejora de la calidad del medio ambiente</w:t>
      </w:r>
      <w:r w:rsidRPr="00E703E0">
        <w:rPr>
          <w:rFonts w:cstheme="minorHAnsi"/>
          <w:sz w:val="20"/>
          <w:szCs w:val="20"/>
        </w:rPr>
        <w:t xml:space="preserve">. </w:t>
      </w:r>
      <w:r w:rsidRPr="00E703E0">
        <w:rPr>
          <w:rFonts w:cstheme="minorHAnsi"/>
          <w:b/>
          <w:sz w:val="20"/>
          <w:szCs w:val="20"/>
        </w:rPr>
        <w:t>Disminuye la contaminación</w:t>
      </w:r>
      <w:r w:rsidRPr="00E703E0">
        <w:rPr>
          <w:rFonts w:cstheme="minorHAnsi"/>
          <w:sz w:val="20"/>
          <w:szCs w:val="20"/>
        </w:rPr>
        <w:t xml:space="preserve"> atmosférica, al fijar el polvo en sus hojas; actúa como </w:t>
      </w:r>
      <w:r w:rsidRPr="00E703E0">
        <w:rPr>
          <w:rFonts w:cstheme="minorHAnsi"/>
          <w:b/>
          <w:sz w:val="20"/>
          <w:szCs w:val="20"/>
        </w:rPr>
        <w:t>pantalla contra el ruido</w:t>
      </w:r>
      <w:r w:rsidRPr="00E703E0">
        <w:rPr>
          <w:rFonts w:cstheme="minorHAnsi"/>
          <w:sz w:val="20"/>
          <w:szCs w:val="20"/>
        </w:rPr>
        <w:t xml:space="preserve">; </w:t>
      </w:r>
      <w:r w:rsidRPr="00E703E0">
        <w:rPr>
          <w:rFonts w:cstheme="minorHAnsi"/>
          <w:b/>
          <w:sz w:val="20"/>
          <w:szCs w:val="20"/>
        </w:rPr>
        <w:t>reduce el riesgo</w:t>
      </w:r>
      <w:r w:rsidRPr="00E703E0">
        <w:rPr>
          <w:rFonts w:cstheme="minorHAnsi"/>
          <w:sz w:val="20"/>
          <w:szCs w:val="20"/>
        </w:rPr>
        <w:t xml:space="preserve"> </w:t>
      </w:r>
      <w:r w:rsidRPr="00E703E0">
        <w:rPr>
          <w:rFonts w:cstheme="minorHAnsi"/>
          <w:b/>
          <w:sz w:val="20"/>
          <w:szCs w:val="20"/>
        </w:rPr>
        <w:t>de inundaciones</w:t>
      </w:r>
      <w:r w:rsidRPr="00E703E0">
        <w:rPr>
          <w:rFonts w:cstheme="minorHAnsi"/>
          <w:sz w:val="20"/>
          <w:szCs w:val="20"/>
        </w:rPr>
        <w:t xml:space="preserve">; protege el suelo, al sujetarlo con sus raíces y evitar el choque directo de la lluvia contra él, y colabora a su fertilidad al transformarse en  humus y </w:t>
      </w:r>
      <w:r w:rsidRPr="00E703E0">
        <w:rPr>
          <w:rFonts w:cstheme="minorHAnsi"/>
          <w:b/>
          <w:sz w:val="20"/>
          <w:szCs w:val="20"/>
        </w:rPr>
        <w:t>fijar en el suelo</w:t>
      </w:r>
      <w:r w:rsidRPr="00E703E0">
        <w:rPr>
          <w:rFonts w:cstheme="minorHAnsi"/>
          <w:sz w:val="20"/>
          <w:szCs w:val="20"/>
        </w:rPr>
        <w:t xml:space="preserve"> el nitrógeno del aire.</w:t>
      </w:r>
    </w:p>
    <w:p w14:paraId="2F7B2517" w14:textId="77777777" w:rsidR="00BA186F" w:rsidRPr="00E703E0" w:rsidRDefault="00BA186F" w:rsidP="007E1380">
      <w:pPr>
        <w:shd w:val="clear" w:color="auto" w:fill="FFFF99"/>
        <w:jc w:val="both"/>
        <w:rPr>
          <w:rFonts w:cstheme="minorHAnsi"/>
          <w:sz w:val="20"/>
          <w:szCs w:val="20"/>
          <w:lang w:val="es-ES"/>
        </w:rPr>
      </w:pPr>
      <w:r w:rsidRPr="00E703E0">
        <w:rPr>
          <w:rFonts w:cstheme="minorHAnsi"/>
          <w:b/>
          <w:bCs/>
          <w:color w:val="000000"/>
          <w:sz w:val="20"/>
          <w:szCs w:val="20"/>
        </w:rPr>
        <w:t>El suelo como recurso</w:t>
      </w:r>
    </w:p>
    <w:p w14:paraId="224ABFBF" w14:textId="77777777" w:rsidR="00BA186F" w:rsidRPr="00E703E0" w:rsidRDefault="00BA186F" w:rsidP="007E1380">
      <w:pPr>
        <w:jc w:val="both"/>
        <w:rPr>
          <w:rFonts w:cstheme="minorHAnsi"/>
          <w:sz w:val="20"/>
          <w:szCs w:val="20"/>
          <w:lang w:val="es-ES"/>
        </w:rPr>
      </w:pPr>
      <w:r w:rsidRPr="00E703E0">
        <w:rPr>
          <w:rFonts w:cstheme="minorHAnsi"/>
          <w:sz w:val="20"/>
          <w:szCs w:val="20"/>
        </w:rPr>
        <w:t>El suelo influye en diversos aspectos de la actividad humana.</w:t>
      </w:r>
    </w:p>
    <w:p w14:paraId="28AAB471" w14:textId="77777777" w:rsidR="00BA186F" w:rsidRPr="00E703E0" w:rsidRDefault="00BA186F" w:rsidP="007E1380">
      <w:pPr>
        <w:ind w:left="204" w:hanging="204"/>
        <w:jc w:val="both"/>
        <w:rPr>
          <w:rFonts w:cstheme="minorHAnsi"/>
          <w:sz w:val="20"/>
          <w:szCs w:val="20"/>
          <w:lang w:val="es-ES"/>
        </w:rPr>
      </w:pPr>
      <w:r w:rsidRPr="00E703E0">
        <w:rPr>
          <w:rFonts w:cstheme="minorHAnsi"/>
          <w:b/>
          <w:bCs/>
          <w:sz w:val="20"/>
          <w:szCs w:val="20"/>
        </w:rPr>
        <w:t>El poblamiento</w:t>
      </w:r>
      <w:r w:rsidRPr="00E703E0">
        <w:rPr>
          <w:rFonts w:cstheme="minorHAnsi"/>
          <w:sz w:val="20"/>
          <w:szCs w:val="20"/>
        </w:rPr>
        <w:t xml:space="preserve"> </w:t>
      </w:r>
      <w:r w:rsidR="00135C3A" w:rsidRPr="00E703E0">
        <w:rPr>
          <w:rFonts w:cstheme="minorHAnsi"/>
          <w:sz w:val="20"/>
          <w:szCs w:val="20"/>
        </w:rPr>
        <w:t xml:space="preserve">busca </w:t>
      </w:r>
      <w:r w:rsidRPr="00E703E0">
        <w:rPr>
          <w:rFonts w:cstheme="minorHAnsi"/>
          <w:sz w:val="20"/>
          <w:szCs w:val="20"/>
        </w:rPr>
        <w:t xml:space="preserve"> suelos fértiles, y la </w:t>
      </w:r>
      <w:r w:rsidRPr="00E703E0">
        <w:rPr>
          <w:rFonts w:cstheme="minorHAnsi"/>
          <w:b/>
          <w:bCs/>
          <w:sz w:val="20"/>
          <w:szCs w:val="20"/>
        </w:rPr>
        <w:t xml:space="preserve">casa </w:t>
      </w:r>
      <w:r w:rsidRPr="00E703E0">
        <w:rPr>
          <w:rFonts w:cstheme="minorHAnsi"/>
          <w:sz w:val="20"/>
          <w:szCs w:val="20"/>
        </w:rPr>
        <w:t>tradicional ha empleado los materiales del entorno: piedra en las áreas montañosas y barro en las cuencas y depresiones arcillosas.</w:t>
      </w:r>
    </w:p>
    <w:p w14:paraId="37D9136A" w14:textId="543E333A" w:rsidR="00B94D6A" w:rsidRDefault="00BA186F" w:rsidP="007E1380">
      <w:pPr>
        <w:ind w:left="204" w:hanging="204"/>
        <w:jc w:val="both"/>
        <w:rPr>
          <w:rFonts w:cstheme="minorHAnsi"/>
          <w:sz w:val="20"/>
          <w:szCs w:val="20"/>
        </w:rPr>
      </w:pPr>
      <w:r w:rsidRPr="00E703E0">
        <w:rPr>
          <w:rFonts w:cstheme="minorHAnsi"/>
          <w:b/>
          <w:bCs/>
          <w:sz w:val="20"/>
          <w:szCs w:val="20"/>
        </w:rPr>
        <w:t>La producción agraria</w:t>
      </w:r>
      <w:r w:rsidR="006279D0">
        <w:rPr>
          <w:rFonts w:cstheme="minorHAnsi"/>
          <w:sz w:val="20"/>
          <w:szCs w:val="20"/>
        </w:rPr>
        <w:t>:</w:t>
      </w:r>
      <w:r w:rsidR="00135C3A" w:rsidRPr="00E703E0">
        <w:rPr>
          <w:rFonts w:cstheme="minorHAnsi"/>
          <w:sz w:val="20"/>
          <w:szCs w:val="20"/>
        </w:rPr>
        <w:t xml:space="preserve"> Los suelos </w:t>
      </w:r>
      <w:r w:rsidRPr="00E703E0">
        <w:rPr>
          <w:rFonts w:cstheme="minorHAnsi"/>
          <w:sz w:val="20"/>
          <w:szCs w:val="20"/>
        </w:rPr>
        <w:t>s</w:t>
      </w:r>
      <w:r w:rsidR="00135C3A" w:rsidRPr="00E703E0">
        <w:rPr>
          <w:rFonts w:cstheme="minorHAnsi"/>
          <w:sz w:val="20"/>
          <w:szCs w:val="20"/>
        </w:rPr>
        <w:t>on</w:t>
      </w:r>
      <w:r w:rsidRPr="00E703E0">
        <w:rPr>
          <w:rFonts w:cstheme="minorHAnsi"/>
          <w:sz w:val="20"/>
          <w:szCs w:val="20"/>
        </w:rPr>
        <w:t xml:space="preserve"> mediocre</w:t>
      </w:r>
      <w:r w:rsidR="00135C3A" w:rsidRPr="00E703E0">
        <w:rPr>
          <w:rFonts w:cstheme="minorHAnsi"/>
          <w:sz w:val="20"/>
          <w:szCs w:val="20"/>
        </w:rPr>
        <w:t xml:space="preserve">s en general. Las tierras negras y suelos rojos mediterráneos los más fértiles. </w:t>
      </w:r>
    </w:p>
    <w:p w14:paraId="1DCAA479" w14:textId="71402DC8" w:rsidR="005334EF" w:rsidRPr="00B94D6A" w:rsidRDefault="00BA186F" w:rsidP="007E1380">
      <w:pPr>
        <w:ind w:left="204" w:hanging="204"/>
        <w:jc w:val="both"/>
        <w:rPr>
          <w:rFonts w:cstheme="minorHAnsi"/>
          <w:sz w:val="20"/>
          <w:szCs w:val="20"/>
        </w:rPr>
      </w:pPr>
      <w:r w:rsidRPr="00E703E0">
        <w:rPr>
          <w:rFonts w:cstheme="minorHAnsi"/>
          <w:b/>
          <w:bCs/>
          <w:sz w:val="20"/>
          <w:szCs w:val="20"/>
        </w:rPr>
        <w:t>Las infraestructuras</w:t>
      </w:r>
      <w:r w:rsidRPr="00E703E0">
        <w:rPr>
          <w:rFonts w:cstheme="minorHAnsi"/>
          <w:sz w:val="20"/>
          <w:szCs w:val="20"/>
        </w:rPr>
        <w:t xml:space="preserve"> resultan afectadas por algunas características del suelo. Por ejemplo, las realizadas sobre suelos arcillosos se ven perjudicadas por su tendencia al deslizamiento</w:t>
      </w:r>
      <w:r w:rsidR="006279D0">
        <w:rPr>
          <w:rFonts w:cstheme="minorHAnsi"/>
          <w:sz w:val="20"/>
          <w:szCs w:val="20"/>
        </w:rPr>
        <w:t>,</w:t>
      </w:r>
      <w:r w:rsidR="00B94D6A">
        <w:rPr>
          <w:rFonts w:cstheme="minorHAnsi"/>
          <w:sz w:val="20"/>
          <w:szCs w:val="20"/>
        </w:rPr>
        <w:t xml:space="preserve"> y las calizas por los socavones</w:t>
      </w:r>
      <w:r w:rsidRPr="00E703E0">
        <w:rPr>
          <w:rFonts w:cstheme="minorHAnsi"/>
          <w:sz w:val="20"/>
          <w:szCs w:val="20"/>
        </w:rPr>
        <w:t>.</w:t>
      </w:r>
    </w:p>
    <w:p w14:paraId="02147D11" w14:textId="77777777" w:rsidR="005334EF" w:rsidRPr="00E703E0" w:rsidRDefault="005334EF" w:rsidP="007E1380">
      <w:pPr>
        <w:shd w:val="clear" w:color="auto" w:fill="FFFF00"/>
        <w:ind w:left="204" w:hanging="204"/>
        <w:jc w:val="both"/>
        <w:rPr>
          <w:rFonts w:cstheme="minorHAnsi"/>
          <w:b/>
          <w:sz w:val="24"/>
          <w:szCs w:val="24"/>
          <w:lang w:val="es-ES"/>
        </w:rPr>
      </w:pPr>
      <w:r w:rsidRPr="00E703E0">
        <w:rPr>
          <w:rFonts w:cstheme="minorHAnsi"/>
          <w:b/>
          <w:sz w:val="24"/>
          <w:szCs w:val="24"/>
          <w:lang w:val="es-ES"/>
        </w:rPr>
        <w:t>2. Los riesgos naturales</w:t>
      </w:r>
    </w:p>
    <w:p w14:paraId="670EB71C" w14:textId="77777777" w:rsidR="00B94D6A" w:rsidRPr="00A143F3" w:rsidRDefault="00B94D6A" w:rsidP="007E1380">
      <w:pPr>
        <w:ind w:left="360"/>
        <w:jc w:val="both"/>
        <w:rPr>
          <w:rFonts w:cstheme="minorHAnsi"/>
          <w:sz w:val="20"/>
          <w:szCs w:val="20"/>
        </w:rPr>
      </w:pPr>
      <w:r w:rsidRPr="00A143F3">
        <w:rPr>
          <w:rFonts w:cstheme="minorHAnsi"/>
          <w:sz w:val="20"/>
          <w:szCs w:val="20"/>
        </w:rPr>
        <w:t>Los riegos naturales son la probabilidad de que los elementos naturales</w:t>
      </w:r>
      <w:r w:rsidR="00A143F3" w:rsidRPr="00A143F3">
        <w:rPr>
          <w:rFonts w:cstheme="minorHAnsi"/>
          <w:sz w:val="20"/>
          <w:szCs w:val="20"/>
        </w:rPr>
        <w:t xml:space="preserve"> desencadenen catástrofes que amenacen el bienestar de la vida humana</w:t>
      </w:r>
      <w:r w:rsidR="00A143F3">
        <w:rPr>
          <w:rFonts w:cstheme="minorHAnsi"/>
          <w:sz w:val="20"/>
          <w:szCs w:val="20"/>
        </w:rPr>
        <w:t>. En España son de origen geológico y climático.</w:t>
      </w:r>
    </w:p>
    <w:p w14:paraId="3A93A762" w14:textId="77777777" w:rsidR="00A143F3" w:rsidRDefault="00A143F3" w:rsidP="00A143F3">
      <w:pPr>
        <w:shd w:val="clear" w:color="auto" w:fill="FFFF99"/>
        <w:ind w:left="360"/>
        <w:jc w:val="both"/>
        <w:rPr>
          <w:rFonts w:cstheme="minorHAnsi"/>
          <w:sz w:val="20"/>
          <w:szCs w:val="20"/>
        </w:rPr>
      </w:pPr>
      <w:r w:rsidRPr="00E703E0">
        <w:rPr>
          <w:rFonts w:cstheme="minorHAnsi"/>
          <w:b/>
          <w:sz w:val="20"/>
          <w:szCs w:val="20"/>
        </w:rPr>
        <w:t>Los riesgos geológicos</w:t>
      </w:r>
    </w:p>
    <w:p w14:paraId="4D892EE5" w14:textId="77777777" w:rsidR="005334EF" w:rsidRPr="00E1412B" w:rsidRDefault="00E1412B" w:rsidP="007E1380">
      <w:pPr>
        <w:ind w:left="360"/>
        <w:jc w:val="both"/>
        <w:rPr>
          <w:rFonts w:cstheme="minorHAnsi"/>
          <w:sz w:val="20"/>
          <w:szCs w:val="20"/>
        </w:rPr>
      </w:pPr>
      <w:r>
        <w:rPr>
          <w:rFonts w:cstheme="minorHAnsi"/>
          <w:sz w:val="20"/>
          <w:szCs w:val="20"/>
        </w:rPr>
        <w:t>P</w:t>
      </w:r>
      <w:r w:rsidR="005334EF" w:rsidRPr="00E703E0">
        <w:rPr>
          <w:rFonts w:cstheme="minorHAnsi"/>
          <w:sz w:val="20"/>
          <w:szCs w:val="20"/>
        </w:rPr>
        <w:t>roceden del interior de la Tierra, como los seísmos y las erupciones volcánicas, o del exterior, como los movimientos de ladera.</w:t>
      </w:r>
    </w:p>
    <w:p w14:paraId="22D8EE4B" w14:textId="77777777" w:rsidR="007330A2" w:rsidRPr="00E703E0" w:rsidRDefault="005334EF" w:rsidP="007E1380">
      <w:pPr>
        <w:ind w:left="360"/>
        <w:jc w:val="both"/>
        <w:rPr>
          <w:rFonts w:cstheme="minorHAnsi"/>
          <w:sz w:val="20"/>
          <w:szCs w:val="20"/>
        </w:rPr>
      </w:pPr>
      <w:r w:rsidRPr="00E703E0">
        <w:rPr>
          <w:rFonts w:cstheme="minorHAnsi"/>
          <w:b/>
          <w:bCs/>
          <w:sz w:val="20"/>
          <w:szCs w:val="20"/>
        </w:rPr>
        <w:t>Los seísmos</w:t>
      </w:r>
      <w:r w:rsidRPr="00E703E0">
        <w:rPr>
          <w:rFonts w:cstheme="minorHAnsi"/>
          <w:sz w:val="20"/>
          <w:szCs w:val="20"/>
        </w:rPr>
        <w:t xml:space="preserve"> o temblores de tierra se deben a la posición de la Península en la zona de contacto entre las placas africana y euroasiática. </w:t>
      </w:r>
    </w:p>
    <w:p w14:paraId="773A8AAF" w14:textId="77777777" w:rsidR="005334EF" w:rsidRPr="00E703E0" w:rsidRDefault="005334EF" w:rsidP="007E1380">
      <w:pPr>
        <w:ind w:left="360"/>
        <w:jc w:val="both"/>
        <w:rPr>
          <w:rFonts w:cstheme="minorHAnsi"/>
          <w:sz w:val="20"/>
          <w:szCs w:val="20"/>
        </w:rPr>
      </w:pPr>
      <w:r w:rsidRPr="00E703E0">
        <w:rPr>
          <w:rFonts w:cstheme="minorHAnsi"/>
          <w:b/>
          <w:bCs/>
          <w:sz w:val="20"/>
          <w:szCs w:val="20"/>
        </w:rPr>
        <w:t xml:space="preserve">Las erupciones volcánicas </w:t>
      </w:r>
      <w:r w:rsidRPr="00E703E0">
        <w:rPr>
          <w:rFonts w:cstheme="minorHAnsi"/>
          <w:sz w:val="20"/>
          <w:szCs w:val="20"/>
        </w:rPr>
        <w:t>se limitan a las Islas Canarias. </w:t>
      </w:r>
    </w:p>
    <w:p w14:paraId="1BE75ACE" w14:textId="77777777" w:rsidR="007330A2" w:rsidRPr="00E703E0" w:rsidRDefault="005334EF" w:rsidP="007E1380">
      <w:pPr>
        <w:ind w:left="360"/>
        <w:jc w:val="both"/>
        <w:rPr>
          <w:rFonts w:cstheme="minorHAnsi"/>
          <w:sz w:val="20"/>
          <w:szCs w:val="20"/>
          <w:lang w:val="es-ES"/>
        </w:rPr>
      </w:pPr>
      <w:r w:rsidRPr="00E703E0">
        <w:rPr>
          <w:rFonts w:cstheme="minorHAnsi"/>
          <w:b/>
          <w:bCs/>
          <w:sz w:val="20"/>
          <w:szCs w:val="20"/>
        </w:rPr>
        <w:t>Los movimientos de ladera</w:t>
      </w:r>
      <w:r w:rsidRPr="00E703E0">
        <w:rPr>
          <w:rFonts w:cstheme="minorHAnsi"/>
          <w:sz w:val="20"/>
          <w:szCs w:val="20"/>
        </w:rPr>
        <w:t xml:space="preserve"> son rápidos desplazamientos de grandes masas de tierra o de rocas por una vertiente. Pueden ser de dos tipos: </w:t>
      </w:r>
      <w:r w:rsidRPr="00E703E0">
        <w:rPr>
          <w:rFonts w:cstheme="minorHAnsi"/>
          <w:b/>
          <w:bCs/>
          <w:sz w:val="20"/>
          <w:szCs w:val="20"/>
        </w:rPr>
        <w:t>deslizamientos y desprendimientos</w:t>
      </w:r>
    </w:p>
    <w:p w14:paraId="159354CC" w14:textId="77777777" w:rsidR="005334EF" w:rsidRPr="00E703E0" w:rsidRDefault="005334EF" w:rsidP="007E1380">
      <w:pPr>
        <w:shd w:val="clear" w:color="auto" w:fill="FFFF99"/>
        <w:ind w:left="360"/>
        <w:jc w:val="both"/>
        <w:rPr>
          <w:rFonts w:cstheme="minorHAnsi"/>
          <w:sz w:val="20"/>
          <w:szCs w:val="20"/>
          <w:lang w:val="es-ES"/>
        </w:rPr>
      </w:pPr>
      <w:r w:rsidRPr="00E703E0">
        <w:rPr>
          <w:rFonts w:cstheme="minorHAnsi"/>
          <w:b/>
          <w:bCs/>
          <w:color w:val="000000"/>
          <w:sz w:val="20"/>
          <w:szCs w:val="20"/>
        </w:rPr>
        <w:t>El clima como riesgo</w:t>
      </w:r>
    </w:p>
    <w:p w14:paraId="5028E648" w14:textId="77777777" w:rsidR="007330A2" w:rsidRPr="00E703E0" w:rsidRDefault="005334EF" w:rsidP="007E1380">
      <w:pPr>
        <w:ind w:left="360"/>
        <w:jc w:val="both"/>
        <w:rPr>
          <w:rFonts w:cstheme="minorHAnsi"/>
          <w:sz w:val="20"/>
          <w:szCs w:val="20"/>
          <w:lang w:val="es-ES"/>
        </w:rPr>
      </w:pPr>
      <w:r w:rsidRPr="00E703E0">
        <w:rPr>
          <w:rFonts w:cstheme="minorHAnsi"/>
          <w:color w:val="000000"/>
          <w:sz w:val="20"/>
          <w:szCs w:val="20"/>
        </w:rPr>
        <w:t xml:space="preserve">-  </w:t>
      </w:r>
      <w:r w:rsidRPr="00E703E0">
        <w:rPr>
          <w:rFonts w:cstheme="minorHAnsi"/>
          <w:b/>
          <w:bCs/>
          <w:sz w:val="20"/>
          <w:szCs w:val="20"/>
        </w:rPr>
        <w:t>Las inundaciones</w:t>
      </w:r>
      <w:r w:rsidRPr="00E703E0">
        <w:rPr>
          <w:rFonts w:cstheme="minorHAnsi"/>
          <w:sz w:val="20"/>
          <w:szCs w:val="20"/>
        </w:rPr>
        <w:t xml:space="preserve"> están motivadas por intensas precipitaciones</w:t>
      </w:r>
      <w:r w:rsidR="007330A2" w:rsidRPr="00E703E0">
        <w:rPr>
          <w:rFonts w:cstheme="minorHAnsi"/>
          <w:sz w:val="20"/>
          <w:szCs w:val="20"/>
        </w:rPr>
        <w:t>.</w:t>
      </w:r>
      <w:r w:rsidR="00A143F3">
        <w:rPr>
          <w:rFonts w:cstheme="minorHAnsi"/>
          <w:sz w:val="20"/>
          <w:szCs w:val="20"/>
        </w:rPr>
        <w:t xml:space="preserve"> Se han adoptado medidas de restauración forestal de los cauces fluviales</w:t>
      </w:r>
    </w:p>
    <w:p w14:paraId="4C173FA2" w14:textId="3684814B" w:rsidR="005334EF" w:rsidRPr="00E703E0" w:rsidRDefault="005334EF" w:rsidP="007E1380">
      <w:pPr>
        <w:ind w:left="360"/>
        <w:jc w:val="both"/>
        <w:rPr>
          <w:rFonts w:cstheme="minorHAnsi"/>
          <w:sz w:val="20"/>
          <w:szCs w:val="20"/>
          <w:lang w:val="es-ES"/>
        </w:rPr>
      </w:pPr>
      <w:r w:rsidRPr="00E703E0">
        <w:rPr>
          <w:rFonts w:cstheme="minorHAnsi"/>
          <w:color w:val="000000"/>
          <w:sz w:val="20"/>
          <w:szCs w:val="20"/>
        </w:rPr>
        <w:lastRenderedPageBreak/>
        <w:t xml:space="preserve">-  </w:t>
      </w:r>
      <w:r w:rsidRPr="00E703E0">
        <w:rPr>
          <w:rFonts w:cstheme="minorHAnsi"/>
          <w:b/>
          <w:bCs/>
          <w:sz w:val="20"/>
          <w:szCs w:val="20"/>
        </w:rPr>
        <w:t>Las</w:t>
      </w:r>
      <w:r w:rsidRPr="00E703E0">
        <w:rPr>
          <w:rFonts w:cstheme="minorHAnsi"/>
          <w:sz w:val="20"/>
          <w:szCs w:val="20"/>
        </w:rPr>
        <w:t xml:space="preserve"> </w:t>
      </w:r>
      <w:r w:rsidRPr="00E703E0">
        <w:rPr>
          <w:rFonts w:cstheme="minorHAnsi"/>
          <w:b/>
          <w:bCs/>
          <w:sz w:val="20"/>
          <w:szCs w:val="20"/>
        </w:rPr>
        <w:t xml:space="preserve">sequías </w:t>
      </w:r>
      <w:r w:rsidRPr="00E703E0">
        <w:rPr>
          <w:rFonts w:cstheme="minorHAnsi"/>
          <w:sz w:val="20"/>
          <w:szCs w:val="20"/>
        </w:rPr>
        <w:t xml:space="preserve">son períodos prolongados sin precipitaciones. </w:t>
      </w:r>
      <w:r w:rsidR="00A143F3">
        <w:rPr>
          <w:rFonts w:cstheme="minorHAnsi"/>
          <w:sz w:val="20"/>
          <w:szCs w:val="20"/>
        </w:rPr>
        <w:t xml:space="preserve">Para afrontarlas, se ha creado un Observatorio Nacional de la Sequía </w:t>
      </w:r>
      <w:r w:rsidR="006279D0">
        <w:rPr>
          <w:rFonts w:cstheme="minorHAnsi"/>
          <w:sz w:val="20"/>
          <w:szCs w:val="20"/>
        </w:rPr>
        <w:t>(</w:t>
      </w:r>
      <w:r w:rsidR="00A143F3">
        <w:rPr>
          <w:rFonts w:cstheme="minorHAnsi"/>
          <w:sz w:val="20"/>
          <w:szCs w:val="20"/>
        </w:rPr>
        <w:t>ONS</w:t>
      </w:r>
      <w:r w:rsidR="006279D0">
        <w:rPr>
          <w:rFonts w:cstheme="minorHAnsi"/>
          <w:sz w:val="20"/>
          <w:szCs w:val="20"/>
        </w:rPr>
        <w:t>)</w:t>
      </w:r>
      <w:r w:rsidR="00A143F3">
        <w:rPr>
          <w:rFonts w:cstheme="minorHAnsi"/>
          <w:sz w:val="20"/>
          <w:szCs w:val="20"/>
        </w:rPr>
        <w:t xml:space="preserve"> con planes de actuación.                                                                                                                                                                              </w:t>
      </w:r>
    </w:p>
    <w:p w14:paraId="32F0FDC6" w14:textId="77777777" w:rsidR="00FA16CE" w:rsidRDefault="005334EF" w:rsidP="007E1380">
      <w:pPr>
        <w:ind w:left="360"/>
        <w:jc w:val="both"/>
        <w:rPr>
          <w:rFonts w:cstheme="minorHAnsi"/>
          <w:sz w:val="20"/>
          <w:szCs w:val="20"/>
        </w:rPr>
      </w:pPr>
      <w:r w:rsidRPr="00E703E0">
        <w:rPr>
          <w:rFonts w:cstheme="minorHAnsi"/>
          <w:sz w:val="20"/>
          <w:szCs w:val="20"/>
        </w:rPr>
        <w:t> </w:t>
      </w:r>
      <w:r w:rsidRPr="00E703E0">
        <w:rPr>
          <w:rFonts w:cstheme="minorHAnsi"/>
          <w:b/>
          <w:bCs/>
          <w:sz w:val="20"/>
          <w:szCs w:val="20"/>
        </w:rPr>
        <w:t xml:space="preserve">Las actuaciones </w:t>
      </w:r>
      <w:r w:rsidRPr="00E703E0">
        <w:rPr>
          <w:rFonts w:cstheme="minorHAnsi"/>
          <w:sz w:val="20"/>
          <w:szCs w:val="20"/>
        </w:rPr>
        <w:t xml:space="preserve"> </w:t>
      </w:r>
      <w:r w:rsidR="00FA16CE" w:rsidRPr="00E703E0">
        <w:rPr>
          <w:rFonts w:cstheme="minorHAnsi"/>
          <w:sz w:val="20"/>
          <w:szCs w:val="20"/>
        </w:rPr>
        <w:t xml:space="preserve">para mitigar los riesgos más frecuentes </w:t>
      </w:r>
      <w:r w:rsidRPr="00E703E0">
        <w:rPr>
          <w:rFonts w:cstheme="minorHAnsi"/>
          <w:sz w:val="20"/>
          <w:szCs w:val="20"/>
        </w:rPr>
        <w:t>son la construcción de infraestructuras</w:t>
      </w:r>
      <w:r w:rsidR="007330A2" w:rsidRPr="00E703E0">
        <w:rPr>
          <w:rFonts w:cstheme="minorHAnsi"/>
          <w:sz w:val="20"/>
          <w:szCs w:val="20"/>
        </w:rPr>
        <w:t>, la reforestación, previsión  y vigilancia</w:t>
      </w:r>
      <w:r w:rsidRPr="00E703E0">
        <w:rPr>
          <w:rFonts w:cstheme="minorHAnsi"/>
          <w:sz w:val="20"/>
          <w:szCs w:val="20"/>
        </w:rPr>
        <w:t>.</w:t>
      </w:r>
    </w:p>
    <w:p w14:paraId="62445930" w14:textId="77777777" w:rsidR="00FA16CE" w:rsidRPr="00E703E0" w:rsidRDefault="00FA16CE" w:rsidP="007E1380">
      <w:pPr>
        <w:shd w:val="clear" w:color="auto" w:fill="8DB3E2" w:themeFill="text2" w:themeFillTint="66"/>
        <w:spacing w:after="0" w:line="240" w:lineRule="auto"/>
        <w:jc w:val="both"/>
        <w:rPr>
          <w:rFonts w:eastAsia="Times New Roman" w:cstheme="minorHAnsi"/>
          <w:b/>
          <w:bCs/>
          <w:sz w:val="28"/>
          <w:szCs w:val="28"/>
          <w:lang w:eastAsia="es-ES_tradnl"/>
        </w:rPr>
      </w:pPr>
      <w:r w:rsidRPr="00E703E0">
        <w:rPr>
          <w:rFonts w:cstheme="minorHAnsi"/>
          <w:sz w:val="20"/>
          <w:szCs w:val="20"/>
        </w:rPr>
        <w:t> </w:t>
      </w:r>
      <w:r w:rsidR="00A3320B" w:rsidRPr="00E703E0">
        <w:rPr>
          <w:rFonts w:eastAsia="Times New Roman" w:cstheme="minorHAnsi"/>
          <w:b/>
          <w:bCs/>
          <w:sz w:val="28"/>
          <w:szCs w:val="28"/>
          <w:lang w:eastAsia="es-ES_tradnl"/>
        </w:rPr>
        <w:t>3</w:t>
      </w:r>
      <w:r w:rsidR="00ED5F01" w:rsidRPr="00E703E0">
        <w:rPr>
          <w:rFonts w:eastAsia="Times New Roman" w:cstheme="minorHAnsi"/>
          <w:b/>
          <w:bCs/>
          <w:sz w:val="28"/>
          <w:szCs w:val="28"/>
          <w:lang w:eastAsia="es-ES_tradnl"/>
        </w:rPr>
        <w:t xml:space="preserve">. </w:t>
      </w:r>
      <w:r w:rsidRPr="00E703E0">
        <w:rPr>
          <w:rFonts w:eastAsia="Times New Roman" w:cstheme="minorHAnsi"/>
          <w:b/>
          <w:bCs/>
          <w:sz w:val="20"/>
          <w:szCs w:val="20"/>
          <w:lang w:eastAsia="es-ES_tradnl"/>
        </w:rPr>
        <w:t xml:space="preserve"> </w:t>
      </w:r>
      <w:r w:rsidRPr="00E703E0">
        <w:rPr>
          <w:rFonts w:eastAsia="Times New Roman" w:cstheme="minorHAnsi"/>
          <w:b/>
          <w:bCs/>
          <w:sz w:val="28"/>
          <w:szCs w:val="28"/>
          <w:lang w:eastAsia="es-ES_tradnl"/>
        </w:rPr>
        <w:t xml:space="preserve">La influencia de la actividad humana en el medio </w:t>
      </w:r>
      <w:r w:rsidR="00E1412B">
        <w:rPr>
          <w:rFonts w:eastAsia="Times New Roman" w:cstheme="minorHAnsi"/>
          <w:b/>
          <w:bCs/>
          <w:sz w:val="28"/>
          <w:szCs w:val="28"/>
          <w:lang w:eastAsia="es-ES_tradnl"/>
        </w:rPr>
        <w:t>natural</w:t>
      </w:r>
    </w:p>
    <w:p w14:paraId="731E727B" w14:textId="77777777" w:rsidR="005115C1" w:rsidRDefault="005115C1" w:rsidP="007E1380">
      <w:pPr>
        <w:ind w:left="360"/>
        <w:jc w:val="both"/>
        <w:rPr>
          <w:rFonts w:cstheme="minorHAnsi"/>
          <w:sz w:val="20"/>
          <w:szCs w:val="20"/>
        </w:rPr>
      </w:pPr>
    </w:p>
    <w:p w14:paraId="721AD609" w14:textId="77777777" w:rsidR="00713734" w:rsidRPr="005115C1" w:rsidRDefault="005E13E9" w:rsidP="00ED5F01">
      <w:pPr>
        <w:shd w:val="clear" w:color="auto" w:fill="FFFF00"/>
        <w:jc w:val="both"/>
        <w:rPr>
          <w:rFonts w:cstheme="minorHAnsi"/>
          <w:b/>
          <w:sz w:val="20"/>
          <w:szCs w:val="20"/>
        </w:rPr>
      </w:pPr>
      <w:r w:rsidRPr="005115C1">
        <w:rPr>
          <w:rFonts w:cstheme="minorHAnsi"/>
          <w:b/>
          <w:sz w:val="20"/>
          <w:szCs w:val="20"/>
        </w:rPr>
        <w:t>1.</w:t>
      </w:r>
      <w:r w:rsidR="005115C1" w:rsidRPr="005115C1">
        <w:rPr>
          <w:rFonts w:cstheme="minorHAnsi"/>
          <w:b/>
          <w:sz w:val="20"/>
          <w:szCs w:val="20"/>
        </w:rPr>
        <w:t xml:space="preserve"> </w:t>
      </w:r>
      <w:r w:rsidRPr="005115C1">
        <w:rPr>
          <w:rFonts w:cstheme="minorHAnsi"/>
          <w:b/>
          <w:sz w:val="20"/>
          <w:szCs w:val="20"/>
        </w:rPr>
        <w:t>La intervención humana en la naturaleza</w:t>
      </w:r>
    </w:p>
    <w:p w14:paraId="0A921321" w14:textId="77777777" w:rsidR="005115C1" w:rsidRPr="005115C1" w:rsidRDefault="005115C1" w:rsidP="005115C1">
      <w:pPr>
        <w:jc w:val="both"/>
        <w:rPr>
          <w:rFonts w:cstheme="minorHAnsi"/>
          <w:sz w:val="20"/>
          <w:szCs w:val="20"/>
        </w:rPr>
      </w:pPr>
      <w:r>
        <w:rPr>
          <w:rFonts w:cstheme="minorHAnsi"/>
          <w:sz w:val="20"/>
          <w:szCs w:val="20"/>
        </w:rPr>
        <w:t>El hombre causa problemas medioambientales y desarrolla políticas encaminadas a solucionarlos.</w:t>
      </w:r>
    </w:p>
    <w:p w14:paraId="20F49635" w14:textId="77777777" w:rsidR="007C034B" w:rsidRPr="00E703E0" w:rsidRDefault="00ED5F01" w:rsidP="007C034B">
      <w:pPr>
        <w:spacing w:line="200" w:lineRule="atLeast"/>
        <w:contextualSpacing/>
        <w:jc w:val="both"/>
        <w:rPr>
          <w:rFonts w:cstheme="minorHAnsi"/>
          <w:b/>
          <w:color w:val="000000"/>
          <w:sz w:val="20"/>
          <w:szCs w:val="20"/>
        </w:rPr>
      </w:pPr>
      <w:r w:rsidRPr="00E703E0">
        <w:rPr>
          <w:rFonts w:cstheme="minorHAnsi"/>
          <w:color w:val="000000"/>
          <w:sz w:val="20"/>
          <w:szCs w:val="20"/>
        </w:rPr>
        <w:t>Las actuaciones negativas del hombre sobre el medio son</w:t>
      </w:r>
      <w:r w:rsidRPr="00E703E0">
        <w:rPr>
          <w:rFonts w:cstheme="minorHAnsi"/>
          <w:b/>
          <w:color w:val="000000"/>
          <w:sz w:val="20"/>
          <w:szCs w:val="20"/>
        </w:rPr>
        <w:t>: la sobr</w:t>
      </w:r>
      <w:r w:rsidR="00F02A50" w:rsidRPr="00E703E0">
        <w:rPr>
          <w:rFonts w:cstheme="minorHAnsi"/>
          <w:b/>
          <w:color w:val="000000"/>
          <w:sz w:val="20"/>
          <w:szCs w:val="20"/>
        </w:rPr>
        <w:t xml:space="preserve">explotación y </w:t>
      </w:r>
      <w:r w:rsidRPr="00E703E0">
        <w:rPr>
          <w:rFonts w:cstheme="minorHAnsi"/>
          <w:b/>
          <w:color w:val="000000"/>
          <w:sz w:val="20"/>
          <w:szCs w:val="20"/>
        </w:rPr>
        <w:t xml:space="preserve"> la contaminación.</w:t>
      </w:r>
      <w:r w:rsidR="007C034B" w:rsidRPr="00E703E0">
        <w:rPr>
          <w:rFonts w:cstheme="minorHAnsi"/>
          <w:b/>
          <w:color w:val="000000"/>
          <w:sz w:val="20"/>
          <w:szCs w:val="20"/>
        </w:rPr>
        <w:t xml:space="preserve"> </w:t>
      </w:r>
    </w:p>
    <w:p w14:paraId="62333217" w14:textId="64BD75F7" w:rsidR="007C034B" w:rsidRDefault="00ED5F01" w:rsidP="007C034B">
      <w:pPr>
        <w:spacing w:line="200" w:lineRule="atLeast"/>
        <w:contextualSpacing/>
        <w:jc w:val="both"/>
        <w:rPr>
          <w:rFonts w:cstheme="minorHAnsi"/>
          <w:color w:val="000000"/>
          <w:sz w:val="20"/>
          <w:szCs w:val="20"/>
        </w:rPr>
      </w:pPr>
      <w:r w:rsidRPr="00E703E0">
        <w:rPr>
          <w:rFonts w:cstheme="minorHAnsi"/>
          <w:color w:val="000000"/>
          <w:sz w:val="20"/>
          <w:szCs w:val="20"/>
        </w:rPr>
        <w:t>Como solución</w:t>
      </w:r>
      <w:r w:rsidRPr="00E703E0">
        <w:rPr>
          <w:rFonts w:cstheme="minorHAnsi"/>
          <w:b/>
          <w:color w:val="000000"/>
          <w:sz w:val="20"/>
          <w:szCs w:val="20"/>
        </w:rPr>
        <w:t xml:space="preserve"> se creó </w:t>
      </w:r>
      <w:r w:rsidR="006279D0">
        <w:rPr>
          <w:rFonts w:cstheme="minorHAnsi"/>
          <w:b/>
          <w:color w:val="000000"/>
          <w:sz w:val="20"/>
          <w:szCs w:val="20"/>
        </w:rPr>
        <w:t xml:space="preserve">el </w:t>
      </w:r>
      <w:r w:rsidR="007C034B" w:rsidRPr="00E703E0">
        <w:rPr>
          <w:rFonts w:cstheme="minorHAnsi"/>
          <w:b/>
          <w:color w:val="000000"/>
          <w:sz w:val="20"/>
          <w:szCs w:val="20"/>
        </w:rPr>
        <w:t xml:space="preserve">ICONA </w:t>
      </w:r>
      <w:r w:rsidR="006279D0">
        <w:rPr>
          <w:rFonts w:cstheme="minorHAnsi"/>
          <w:b/>
          <w:color w:val="000000"/>
          <w:sz w:val="20"/>
          <w:szCs w:val="20"/>
        </w:rPr>
        <w:t xml:space="preserve">en </w:t>
      </w:r>
      <w:r w:rsidR="007C034B" w:rsidRPr="00E703E0">
        <w:rPr>
          <w:rFonts w:cstheme="minorHAnsi"/>
          <w:b/>
          <w:color w:val="000000"/>
          <w:sz w:val="20"/>
          <w:szCs w:val="20"/>
        </w:rPr>
        <w:t xml:space="preserve">1971. </w:t>
      </w:r>
      <w:r w:rsidR="007C034B" w:rsidRPr="00E703E0">
        <w:rPr>
          <w:rFonts w:cstheme="minorHAnsi"/>
          <w:color w:val="000000"/>
          <w:sz w:val="20"/>
          <w:szCs w:val="20"/>
        </w:rPr>
        <w:t>Con la Constitución, se recogió  el derecho de todos a disfrutar del medio ambiente. En la actualidad, la política medioambiental española está determinada por</w:t>
      </w:r>
      <w:r w:rsidR="00E1412B">
        <w:rPr>
          <w:rFonts w:cstheme="minorHAnsi"/>
          <w:color w:val="000000"/>
          <w:sz w:val="20"/>
          <w:szCs w:val="20"/>
        </w:rPr>
        <w:t xml:space="preserve"> acuerdos internacionales, directrices de la Unión Europea y normativas estatales y autonómicas.</w:t>
      </w:r>
    </w:p>
    <w:p w14:paraId="61157718" w14:textId="77777777" w:rsidR="005E13E9" w:rsidRDefault="005E13E9" w:rsidP="007C034B">
      <w:pPr>
        <w:spacing w:line="200" w:lineRule="atLeast"/>
        <w:contextualSpacing/>
        <w:jc w:val="both"/>
        <w:rPr>
          <w:rFonts w:cstheme="minorHAnsi"/>
          <w:color w:val="000000"/>
          <w:sz w:val="20"/>
          <w:szCs w:val="20"/>
        </w:rPr>
      </w:pPr>
    </w:p>
    <w:p w14:paraId="0F86AC4A" w14:textId="77777777" w:rsidR="005E13E9" w:rsidRDefault="005E13E9" w:rsidP="007C034B">
      <w:pPr>
        <w:spacing w:line="200" w:lineRule="atLeast"/>
        <w:contextualSpacing/>
        <w:jc w:val="both"/>
        <w:rPr>
          <w:rFonts w:cstheme="minorHAnsi"/>
          <w:color w:val="000000"/>
          <w:sz w:val="20"/>
          <w:szCs w:val="20"/>
        </w:rPr>
      </w:pPr>
      <w:r w:rsidRPr="005115C1">
        <w:rPr>
          <w:rFonts w:cstheme="minorHAnsi"/>
          <w:b/>
          <w:color w:val="000000"/>
          <w:sz w:val="20"/>
          <w:szCs w:val="20"/>
        </w:rPr>
        <w:t>El objetivo:</w:t>
      </w:r>
      <w:r>
        <w:rPr>
          <w:rFonts w:cstheme="minorHAnsi"/>
          <w:color w:val="000000"/>
          <w:sz w:val="20"/>
          <w:szCs w:val="20"/>
        </w:rPr>
        <w:t xml:space="preserve"> prevención, corrección y conservación</w:t>
      </w:r>
    </w:p>
    <w:p w14:paraId="3C8C3AD2" w14:textId="77777777" w:rsidR="00E1412B" w:rsidRPr="005115C1" w:rsidRDefault="00E1412B" w:rsidP="007C034B">
      <w:pPr>
        <w:spacing w:line="200" w:lineRule="atLeast"/>
        <w:contextualSpacing/>
        <w:jc w:val="both"/>
        <w:rPr>
          <w:rFonts w:cstheme="minorHAnsi"/>
          <w:color w:val="000000"/>
          <w:sz w:val="20"/>
          <w:szCs w:val="20"/>
        </w:rPr>
      </w:pPr>
    </w:p>
    <w:p w14:paraId="6AB95D02" w14:textId="77777777" w:rsidR="00713734" w:rsidRPr="00E703E0" w:rsidRDefault="00713734" w:rsidP="00F02A50">
      <w:pPr>
        <w:shd w:val="clear" w:color="auto" w:fill="FFFF00"/>
        <w:jc w:val="both"/>
        <w:rPr>
          <w:rFonts w:cstheme="minorHAnsi"/>
          <w:b/>
          <w:color w:val="000000"/>
          <w:sz w:val="24"/>
          <w:szCs w:val="24"/>
        </w:rPr>
      </w:pPr>
      <w:r w:rsidRPr="005115C1">
        <w:rPr>
          <w:rFonts w:cstheme="minorHAnsi"/>
          <w:b/>
          <w:color w:val="000000"/>
          <w:sz w:val="20"/>
          <w:szCs w:val="20"/>
        </w:rPr>
        <w:t xml:space="preserve">2. </w:t>
      </w:r>
      <w:r w:rsidR="005E13E9" w:rsidRPr="005115C1">
        <w:rPr>
          <w:rFonts w:cstheme="minorHAnsi"/>
          <w:b/>
          <w:color w:val="000000"/>
          <w:sz w:val="20"/>
          <w:szCs w:val="20"/>
        </w:rPr>
        <w:t>La</w:t>
      </w:r>
      <w:r w:rsidR="005E13E9" w:rsidRPr="00E703E0">
        <w:rPr>
          <w:rFonts w:cstheme="minorHAnsi"/>
          <w:b/>
          <w:color w:val="000000"/>
          <w:sz w:val="20"/>
          <w:szCs w:val="20"/>
        </w:rPr>
        <w:t xml:space="preserve"> alteración del relieve</w:t>
      </w:r>
    </w:p>
    <w:p w14:paraId="643203F2" w14:textId="77777777" w:rsidR="00135C3A" w:rsidRPr="00E703E0" w:rsidRDefault="00135C3A" w:rsidP="007E1380">
      <w:pPr>
        <w:jc w:val="both"/>
        <w:rPr>
          <w:rFonts w:cstheme="minorHAnsi"/>
          <w:sz w:val="20"/>
          <w:szCs w:val="20"/>
          <w:lang w:val="es-ES"/>
        </w:rPr>
      </w:pPr>
      <w:r w:rsidRPr="00E703E0">
        <w:rPr>
          <w:rFonts w:cstheme="minorHAnsi"/>
          <w:b/>
          <w:bCs/>
          <w:sz w:val="20"/>
          <w:szCs w:val="20"/>
        </w:rPr>
        <w:t xml:space="preserve">El relieve continental </w:t>
      </w:r>
      <w:r w:rsidRPr="00E703E0">
        <w:rPr>
          <w:rFonts w:cstheme="minorHAnsi"/>
          <w:sz w:val="20"/>
          <w:szCs w:val="20"/>
        </w:rPr>
        <w:t>resulta alterado por las actividades extractivas de minas y por la construcción de ciertas infraestructuras</w:t>
      </w:r>
      <w:r w:rsidR="00713734" w:rsidRPr="00E703E0">
        <w:rPr>
          <w:rFonts w:cstheme="minorHAnsi"/>
          <w:sz w:val="20"/>
          <w:szCs w:val="20"/>
        </w:rPr>
        <w:t>,</w:t>
      </w:r>
      <w:r w:rsidRPr="00E703E0">
        <w:rPr>
          <w:rFonts w:cstheme="minorHAnsi"/>
          <w:sz w:val="20"/>
          <w:szCs w:val="20"/>
        </w:rPr>
        <w:t xml:space="preserve"> como túneles, viaductos y carreteras.</w:t>
      </w:r>
    </w:p>
    <w:p w14:paraId="6DCE3C2B" w14:textId="4E316BBB" w:rsidR="00587686" w:rsidRDefault="00135C3A" w:rsidP="007E1380">
      <w:pPr>
        <w:jc w:val="both"/>
        <w:rPr>
          <w:rFonts w:cstheme="minorHAnsi"/>
          <w:sz w:val="20"/>
          <w:szCs w:val="20"/>
        </w:rPr>
      </w:pPr>
      <w:r w:rsidRPr="00E703E0">
        <w:rPr>
          <w:rFonts w:cstheme="minorHAnsi"/>
          <w:b/>
          <w:bCs/>
          <w:sz w:val="20"/>
          <w:szCs w:val="20"/>
        </w:rPr>
        <w:t>El relieve costero</w:t>
      </w:r>
      <w:r w:rsidR="00587686" w:rsidRPr="00E703E0">
        <w:rPr>
          <w:rFonts w:cstheme="minorHAnsi"/>
          <w:b/>
          <w:bCs/>
          <w:sz w:val="20"/>
          <w:szCs w:val="20"/>
        </w:rPr>
        <w:t xml:space="preserve">. </w:t>
      </w:r>
      <w:r w:rsidRPr="00E703E0">
        <w:rPr>
          <w:rFonts w:cstheme="minorHAnsi"/>
          <w:sz w:val="20"/>
          <w:szCs w:val="20"/>
        </w:rPr>
        <w:t xml:space="preserve"> A la erosión marina</w:t>
      </w:r>
      <w:r w:rsidR="00587686" w:rsidRPr="00E703E0">
        <w:rPr>
          <w:rFonts w:cstheme="minorHAnsi"/>
          <w:sz w:val="20"/>
          <w:szCs w:val="20"/>
        </w:rPr>
        <w:t>,</w:t>
      </w:r>
      <w:r w:rsidRPr="00E703E0">
        <w:rPr>
          <w:rFonts w:cstheme="minorHAnsi"/>
          <w:sz w:val="20"/>
          <w:szCs w:val="20"/>
        </w:rPr>
        <w:t xml:space="preserve"> se añaden </w:t>
      </w:r>
      <w:r w:rsidRPr="00D465EF">
        <w:rPr>
          <w:rFonts w:cstheme="minorHAnsi"/>
          <w:b/>
          <w:sz w:val="20"/>
          <w:szCs w:val="20"/>
        </w:rPr>
        <w:t>la presión urbanística</w:t>
      </w:r>
      <w:r w:rsidR="00587686" w:rsidRPr="00E703E0">
        <w:rPr>
          <w:rFonts w:cstheme="minorHAnsi"/>
          <w:sz w:val="20"/>
          <w:szCs w:val="20"/>
        </w:rPr>
        <w:t>,</w:t>
      </w:r>
      <w:r w:rsidRPr="00E703E0">
        <w:rPr>
          <w:rFonts w:cstheme="minorHAnsi"/>
          <w:sz w:val="20"/>
          <w:szCs w:val="20"/>
        </w:rPr>
        <w:t xml:space="preserve"> la desaparición de playas por las extracciones de grava y arena</w:t>
      </w:r>
      <w:r w:rsidR="005115C1">
        <w:rPr>
          <w:rFonts w:cstheme="minorHAnsi"/>
          <w:sz w:val="20"/>
          <w:szCs w:val="20"/>
        </w:rPr>
        <w:t xml:space="preserve"> para la construcción</w:t>
      </w:r>
      <w:r w:rsidR="00D465EF">
        <w:rPr>
          <w:rFonts w:cstheme="minorHAnsi"/>
          <w:sz w:val="20"/>
          <w:szCs w:val="20"/>
        </w:rPr>
        <w:t xml:space="preserve"> </w:t>
      </w:r>
      <w:r w:rsidRPr="00E703E0">
        <w:rPr>
          <w:rFonts w:cstheme="minorHAnsi"/>
          <w:sz w:val="20"/>
          <w:szCs w:val="20"/>
        </w:rPr>
        <w:t>y la creación de estructuras artificiales como di</w:t>
      </w:r>
      <w:r w:rsidR="00587686" w:rsidRPr="00E703E0">
        <w:rPr>
          <w:rFonts w:cstheme="minorHAnsi"/>
          <w:sz w:val="20"/>
          <w:szCs w:val="20"/>
        </w:rPr>
        <w:t xml:space="preserve">ques, </w:t>
      </w:r>
      <w:r w:rsidRPr="00E703E0">
        <w:rPr>
          <w:rFonts w:cstheme="minorHAnsi"/>
          <w:sz w:val="20"/>
          <w:szCs w:val="20"/>
        </w:rPr>
        <w:t xml:space="preserve"> o puertos deportivos. Frente a estos problemas</w:t>
      </w:r>
      <w:r w:rsidR="00587686" w:rsidRPr="00E703E0">
        <w:rPr>
          <w:rFonts w:cstheme="minorHAnsi"/>
          <w:sz w:val="20"/>
          <w:szCs w:val="20"/>
        </w:rPr>
        <w:t>,</w:t>
      </w:r>
      <w:r w:rsidRPr="00E703E0">
        <w:rPr>
          <w:rFonts w:cstheme="minorHAnsi"/>
          <w:sz w:val="20"/>
          <w:szCs w:val="20"/>
        </w:rPr>
        <w:t xml:space="preserve"> la política de costas pretende recuperar progresivamente su “naturalidad</w:t>
      </w:r>
      <w:r w:rsidR="0096495B" w:rsidRPr="00E703E0">
        <w:rPr>
          <w:rFonts w:cstheme="minorHAnsi"/>
          <w:sz w:val="20"/>
          <w:szCs w:val="20"/>
        </w:rPr>
        <w:t>”</w:t>
      </w:r>
      <w:r w:rsidR="00CE649B">
        <w:rPr>
          <w:rFonts w:cstheme="minorHAnsi"/>
          <w:sz w:val="20"/>
          <w:szCs w:val="20"/>
        </w:rPr>
        <w:t xml:space="preserve"> con la Ley de Costas,</w:t>
      </w:r>
      <w:r w:rsidR="00D465EF">
        <w:rPr>
          <w:rFonts w:cstheme="minorHAnsi"/>
          <w:sz w:val="20"/>
          <w:szCs w:val="20"/>
        </w:rPr>
        <w:t xml:space="preserve"> reformada en 2013</w:t>
      </w:r>
      <w:r w:rsidR="00CE649B">
        <w:rPr>
          <w:rFonts w:cstheme="minorHAnsi"/>
          <w:sz w:val="20"/>
          <w:szCs w:val="20"/>
        </w:rPr>
        <w:t>,</w:t>
      </w:r>
      <w:r w:rsidR="00D465EF">
        <w:rPr>
          <w:rFonts w:cstheme="minorHAnsi"/>
          <w:sz w:val="20"/>
          <w:szCs w:val="20"/>
        </w:rPr>
        <w:t xml:space="preserve"> garantizando el uso público y recuperando los tramos degradados</w:t>
      </w:r>
      <w:r w:rsidR="0096495B" w:rsidRPr="00E703E0">
        <w:rPr>
          <w:rFonts w:cstheme="minorHAnsi"/>
          <w:sz w:val="20"/>
          <w:szCs w:val="20"/>
        </w:rPr>
        <w:t xml:space="preserve">. </w:t>
      </w:r>
    </w:p>
    <w:p w14:paraId="1BE734FC" w14:textId="77777777" w:rsidR="00D465EF" w:rsidRPr="00D465EF" w:rsidRDefault="00D465EF" w:rsidP="00D465EF">
      <w:pPr>
        <w:shd w:val="clear" w:color="auto" w:fill="FFFF00"/>
        <w:spacing w:after="0" w:line="240" w:lineRule="auto"/>
        <w:jc w:val="both"/>
        <w:rPr>
          <w:rFonts w:cstheme="minorHAnsi"/>
          <w:b/>
          <w:sz w:val="20"/>
          <w:szCs w:val="20"/>
        </w:rPr>
      </w:pPr>
      <w:r w:rsidRPr="00D465EF">
        <w:rPr>
          <w:rFonts w:cstheme="minorHAnsi"/>
          <w:b/>
          <w:sz w:val="20"/>
          <w:szCs w:val="20"/>
        </w:rPr>
        <w:t>3. La alteración de la atmósfera</w:t>
      </w:r>
    </w:p>
    <w:p w14:paraId="0FE868AA" w14:textId="77777777" w:rsidR="00D465EF" w:rsidRDefault="00D465EF" w:rsidP="00D465EF">
      <w:pPr>
        <w:spacing w:after="0" w:line="240" w:lineRule="auto"/>
        <w:jc w:val="both"/>
        <w:rPr>
          <w:rFonts w:cstheme="minorHAnsi"/>
          <w:sz w:val="20"/>
          <w:szCs w:val="20"/>
        </w:rPr>
      </w:pPr>
      <w:r>
        <w:rPr>
          <w:rFonts w:cstheme="minorHAnsi"/>
          <w:sz w:val="20"/>
          <w:szCs w:val="20"/>
        </w:rPr>
        <w:t>Se manifiesta en:</w:t>
      </w:r>
    </w:p>
    <w:p w14:paraId="6203EF50" w14:textId="77777777" w:rsidR="00D465EF" w:rsidRPr="00E703E0" w:rsidRDefault="00D465EF" w:rsidP="00D465EF">
      <w:pPr>
        <w:spacing w:after="0" w:line="240" w:lineRule="auto"/>
        <w:jc w:val="both"/>
        <w:rPr>
          <w:rFonts w:cstheme="minorHAnsi"/>
          <w:sz w:val="20"/>
          <w:szCs w:val="20"/>
        </w:rPr>
      </w:pPr>
    </w:p>
    <w:p w14:paraId="4C00BAAF" w14:textId="77777777" w:rsidR="00135C3A" w:rsidRPr="00E703E0" w:rsidRDefault="00522FDE" w:rsidP="00D465EF">
      <w:pPr>
        <w:shd w:val="clear" w:color="auto" w:fill="FFFF99"/>
        <w:spacing w:after="0" w:line="240" w:lineRule="auto"/>
        <w:jc w:val="both"/>
        <w:rPr>
          <w:rFonts w:cstheme="minorHAnsi"/>
          <w:sz w:val="20"/>
          <w:szCs w:val="20"/>
          <w:lang w:val="es-ES"/>
        </w:rPr>
      </w:pPr>
      <w:r w:rsidRPr="00E703E0">
        <w:rPr>
          <w:rFonts w:cstheme="minorHAnsi"/>
          <w:b/>
          <w:bCs/>
          <w:color w:val="000000"/>
          <w:sz w:val="20"/>
          <w:szCs w:val="20"/>
        </w:rPr>
        <w:t>La contaminación atmosférica</w:t>
      </w:r>
    </w:p>
    <w:p w14:paraId="5306B79F" w14:textId="77777777" w:rsidR="002E78A3" w:rsidRDefault="002E78A3" w:rsidP="00D465EF">
      <w:pPr>
        <w:spacing w:line="240" w:lineRule="auto"/>
        <w:jc w:val="both"/>
        <w:rPr>
          <w:rFonts w:cstheme="minorHAnsi"/>
          <w:sz w:val="20"/>
          <w:szCs w:val="20"/>
        </w:rPr>
      </w:pPr>
    </w:p>
    <w:p w14:paraId="43BF25C1" w14:textId="77777777" w:rsidR="00135C3A" w:rsidRPr="00E703E0" w:rsidRDefault="00135C3A" w:rsidP="00D465EF">
      <w:pPr>
        <w:spacing w:line="240" w:lineRule="auto"/>
        <w:jc w:val="both"/>
        <w:rPr>
          <w:rFonts w:cstheme="minorHAnsi"/>
          <w:sz w:val="20"/>
          <w:szCs w:val="20"/>
          <w:lang w:val="es-ES"/>
        </w:rPr>
      </w:pPr>
      <w:r w:rsidRPr="00E703E0">
        <w:rPr>
          <w:rFonts w:cstheme="minorHAnsi"/>
          <w:sz w:val="20"/>
          <w:szCs w:val="20"/>
        </w:rPr>
        <w:t xml:space="preserve">La contaminación atmosférica </w:t>
      </w:r>
      <w:r w:rsidR="00587686" w:rsidRPr="00E703E0">
        <w:rPr>
          <w:rFonts w:cstheme="minorHAnsi"/>
          <w:sz w:val="20"/>
          <w:szCs w:val="20"/>
        </w:rPr>
        <w:t xml:space="preserve">procede </w:t>
      </w:r>
      <w:r w:rsidRPr="00E703E0">
        <w:rPr>
          <w:rFonts w:cstheme="minorHAnsi"/>
          <w:sz w:val="20"/>
          <w:szCs w:val="20"/>
        </w:rPr>
        <w:t>de la quema de combustibles fósiles en las centrales térmicas, de las industrias, de los automóviles y demás transportes, de las calefacciones domésticas y de los incendios forestales. Los problemas causados por estos contaminantes son muy diversos.</w:t>
      </w:r>
    </w:p>
    <w:p w14:paraId="17183289" w14:textId="7B28139F" w:rsidR="00CE623C" w:rsidRPr="002E78A3" w:rsidRDefault="00135C3A" w:rsidP="007E1380">
      <w:pPr>
        <w:pStyle w:val="Prrafodelista"/>
        <w:numPr>
          <w:ilvl w:val="0"/>
          <w:numId w:val="13"/>
        </w:numPr>
        <w:ind w:left="284"/>
        <w:jc w:val="both"/>
        <w:rPr>
          <w:rFonts w:cstheme="minorHAnsi"/>
          <w:sz w:val="20"/>
          <w:szCs w:val="20"/>
          <w:lang w:val="es-ES"/>
        </w:rPr>
      </w:pPr>
      <w:r w:rsidRPr="00E703E0">
        <w:rPr>
          <w:rFonts w:cstheme="minorHAnsi"/>
          <w:b/>
          <w:bCs/>
          <w:sz w:val="20"/>
          <w:szCs w:val="20"/>
        </w:rPr>
        <w:t>La lluvia ácida</w:t>
      </w:r>
      <w:r w:rsidR="00587686" w:rsidRPr="00E703E0">
        <w:rPr>
          <w:rFonts w:cstheme="minorHAnsi"/>
          <w:b/>
          <w:bCs/>
          <w:sz w:val="20"/>
          <w:szCs w:val="20"/>
        </w:rPr>
        <w:t xml:space="preserve"> </w:t>
      </w:r>
      <w:r w:rsidRPr="00E703E0">
        <w:rPr>
          <w:rFonts w:cstheme="minorHAnsi"/>
          <w:sz w:val="20"/>
          <w:szCs w:val="20"/>
        </w:rPr>
        <w:t>es una precipitación con un grado de acidez superior al normal. Se produce cuando las emisiones de dióxido de azufre y óxido de nitrógeno, procedentes principalmente de las centrales térmicas, se mezclan con el vapor de agua contenido en el aire</w:t>
      </w:r>
      <w:r w:rsidR="00587686" w:rsidRPr="00E703E0">
        <w:rPr>
          <w:rFonts w:cstheme="minorHAnsi"/>
          <w:sz w:val="20"/>
          <w:szCs w:val="20"/>
        </w:rPr>
        <w:t xml:space="preserve">. </w:t>
      </w:r>
      <w:r w:rsidRPr="00E703E0">
        <w:rPr>
          <w:rFonts w:cstheme="minorHAnsi"/>
          <w:sz w:val="20"/>
          <w:szCs w:val="20"/>
        </w:rPr>
        <w:t xml:space="preserve"> </w:t>
      </w:r>
      <w:r w:rsidRPr="00E703E0">
        <w:rPr>
          <w:rFonts w:cstheme="minorHAnsi"/>
          <w:color w:val="000000"/>
          <w:sz w:val="20"/>
          <w:szCs w:val="20"/>
        </w:rPr>
        <w:t> </w:t>
      </w:r>
      <w:r w:rsidR="00CE623C" w:rsidRPr="00E703E0">
        <w:rPr>
          <w:rFonts w:cstheme="minorHAnsi"/>
          <w:color w:val="000000"/>
          <w:sz w:val="20"/>
          <w:szCs w:val="20"/>
        </w:rPr>
        <w:t xml:space="preserve">Para </w:t>
      </w:r>
      <w:proofErr w:type="gramStart"/>
      <w:r w:rsidR="00CE623C" w:rsidRPr="00E703E0">
        <w:rPr>
          <w:rFonts w:cstheme="minorHAnsi"/>
          <w:color w:val="000000"/>
          <w:sz w:val="20"/>
          <w:szCs w:val="20"/>
        </w:rPr>
        <w:t xml:space="preserve">reducir </w:t>
      </w:r>
      <w:r w:rsidRPr="00E703E0">
        <w:rPr>
          <w:rFonts w:cstheme="minorHAnsi"/>
          <w:color w:val="000000"/>
          <w:sz w:val="20"/>
          <w:szCs w:val="20"/>
        </w:rPr>
        <w:t xml:space="preserve"> </w:t>
      </w:r>
      <w:r w:rsidR="00CE623C" w:rsidRPr="00E703E0">
        <w:rPr>
          <w:rFonts w:cstheme="minorHAnsi"/>
          <w:color w:val="000000"/>
          <w:sz w:val="20"/>
          <w:szCs w:val="20"/>
        </w:rPr>
        <w:t>los</w:t>
      </w:r>
      <w:proofErr w:type="gramEnd"/>
      <w:r w:rsidR="00CE623C" w:rsidRPr="00E703E0">
        <w:rPr>
          <w:rFonts w:cstheme="minorHAnsi"/>
          <w:color w:val="000000"/>
          <w:sz w:val="20"/>
          <w:szCs w:val="20"/>
        </w:rPr>
        <w:t xml:space="preserve"> efectos dañinos se </w:t>
      </w:r>
      <w:r w:rsidR="00CE649B">
        <w:rPr>
          <w:rFonts w:cstheme="minorHAnsi"/>
          <w:color w:val="000000"/>
          <w:sz w:val="20"/>
          <w:szCs w:val="20"/>
        </w:rPr>
        <w:t>procede</w:t>
      </w:r>
      <w:r w:rsidRPr="00E703E0">
        <w:rPr>
          <w:rFonts w:cstheme="minorHAnsi"/>
          <w:color w:val="000000"/>
          <w:sz w:val="20"/>
          <w:szCs w:val="20"/>
        </w:rPr>
        <w:t xml:space="preserve"> a la mejora tecnológica de las centrales térmicas y al cierre de </w:t>
      </w:r>
      <w:r w:rsidR="00CE649B">
        <w:rPr>
          <w:rFonts w:cstheme="minorHAnsi"/>
          <w:color w:val="000000"/>
          <w:sz w:val="20"/>
          <w:szCs w:val="20"/>
        </w:rPr>
        <w:t>algunas de ellas</w:t>
      </w:r>
      <w:r w:rsidR="00CE623C" w:rsidRPr="00E703E0">
        <w:rPr>
          <w:rFonts w:cstheme="minorHAnsi"/>
          <w:color w:val="000000"/>
          <w:sz w:val="20"/>
          <w:szCs w:val="20"/>
        </w:rPr>
        <w:t>.</w:t>
      </w:r>
    </w:p>
    <w:p w14:paraId="165767F2" w14:textId="77777777" w:rsidR="002E78A3" w:rsidRPr="002E78A3" w:rsidRDefault="002E78A3" w:rsidP="007E1380">
      <w:pPr>
        <w:pStyle w:val="Prrafodelista"/>
        <w:numPr>
          <w:ilvl w:val="0"/>
          <w:numId w:val="13"/>
        </w:numPr>
        <w:ind w:left="284"/>
        <w:jc w:val="both"/>
        <w:rPr>
          <w:rFonts w:cstheme="minorHAnsi"/>
          <w:sz w:val="20"/>
          <w:szCs w:val="20"/>
          <w:lang w:val="es-ES"/>
        </w:rPr>
      </w:pPr>
      <w:r>
        <w:rPr>
          <w:rFonts w:cstheme="minorHAnsi"/>
          <w:b/>
          <w:bCs/>
          <w:sz w:val="20"/>
          <w:szCs w:val="20"/>
        </w:rPr>
        <w:t xml:space="preserve">La campana de polvo </w:t>
      </w:r>
      <w:r w:rsidRPr="002E78A3">
        <w:rPr>
          <w:rFonts w:cstheme="minorHAnsi"/>
          <w:bCs/>
          <w:sz w:val="20"/>
          <w:szCs w:val="20"/>
        </w:rPr>
        <w:t>es una niebla formada por partículas contaminantes en suspensión.</w:t>
      </w:r>
      <w:r>
        <w:rPr>
          <w:rFonts w:cstheme="minorHAnsi"/>
          <w:bCs/>
          <w:sz w:val="20"/>
          <w:szCs w:val="20"/>
        </w:rPr>
        <w:t xml:space="preserve"> Proceden de las industrias, del tráfico y afectan sobre todo a ciudades grandes en situación anticiclónica</w:t>
      </w:r>
      <w:r w:rsidR="00091946">
        <w:rPr>
          <w:rFonts w:cstheme="minorHAnsi"/>
          <w:bCs/>
          <w:sz w:val="20"/>
          <w:szCs w:val="20"/>
        </w:rPr>
        <w:t>. Desaparece con la lluvia o un viento fuerte.</w:t>
      </w:r>
      <w:r w:rsidR="00E6151C">
        <w:rPr>
          <w:rFonts w:cstheme="minorHAnsi"/>
          <w:bCs/>
          <w:sz w:val="20"/>
          <w:szCs w:val="20"/>
        </w:rPr>
        <w:t xml:space="preserve"> </w:t>
      </w:r>
      <w:r w:rsidR="00E6151C" w:rsidRPr="00E703E0">
        <w:rPr>
          <w:rFonts w:cstheme="minorHAnsi"/>
          <w:sz w:val="20"/>
          <w:szCs w:val="20"/>
          <w:lang w:val="es-ES"/>
        </w:rPr>
        <w:t>Para combatir este problema, se promueven el uso del transporte colectivo y el ahorro energético.</w:t>
      </w:r>
    </w:p>
    <w:p w14:paraId="323B6EE7" w14:textId="4B85AFE0" w:rsidR="002E78A3" w:rsidRPr="00091946" w:rsidRDefault="002E78A3" w:rsidP="007E1380">
      <w:pPr>
        <w:pStyle w:val="Prrafodelista"/>
        <w:numPr>
          <w:ilvl w:val="0"/>
          <w:numId w:val="13"/>
        </w:numPr>
        <w:ind w:left="284"/>
        <w:jc w:val="both"/>
        <w:rPr>
          <w:rFonts w:cstheme="minorHAnsi"/>
          <w:sz w:val="20"/>
          <w:szCs w:val="20"/>
          <w:lang w:val="es-ES"/>
        </w:rPr>
      </w:pPr>
      <w:r>
        <w:rPr>
          <w:rFonts w:cstheme="minorHAnsi"/>
          <w:b/>
          <w:bCs/>
          <w:sz w:val="20"/>
          <w:szCs w:val="20"/>
        </w:rPr>
        <w:t xml:space="preserve">La niebla foto-química </w:t>
      </w:r>
      <w:r w:rsidRPr="002E78A3">
        <w:rPr>
          <w:rFonts w:cstheme="minorHAnsi"/>
          <w:bCs/>
          <w:sz w:val="20"/>
          <w:szCs w:val="20"/>
        </w:rPr>
        <w:t>es una bruma ocasionada por la formación de ozono troposférico</w:t>
      </w:r>
      <w:r>
        <w:rPr>
          <w:rFonts w:cstheme="minorHAnsi"/>
          <w:bCs/>
          <w:sz w:val="20"/>
          <w:szCs w:val="20"/>
        </w:rPr>
        <w:t xml:space="preserve"> a ras de tierra. Se produce por la reacción de </w:t>
      </w:r>
      <w:r w:rsidR="00CE649B">
        <w:rPr>
          <w:rFonts w:cstheme="minorHAnsi"/>
          <w:bCs/>
          <w:sz w:val="20"/>
          <w:szCs w:val="20"/>
        </w:rPr>
        <w:t xml:space="preserve">la </w:t>
      </w:r>
      <w:r>
        <w:rPr>
          <w:rFonts w:cstheme="minorHAnsi"/>
          <w:bCs/>
          <w:sz w:val="20"/>
          <w:szCs w:val="20"/>
        </w:rPr>
        <w:t>luz solar intensa con ciertos contaminantes que proceden del tráfico, de la industria química y de explotaciones agrarias.</w:t>
      </w:r>
    </w:p>
    <w:p w14:paraId="2D1A7267" w14:textId="7D97E64D" w:rsidR="00091946" w:rsidRPr="00091946" w:rsidRDefault="00091946" w:rsidP="00091946">
      <w:pPr>
        <w:jc w:val="both"/>
        <w:rPr>
          <w:rFonts w:cstheme="minorHAnsi"/>
          <w:sz w:val="20"/>
          <w:szCs w:val="20"/>
          <w:lang w:val="es-ES"/>
        </w:rPr>
      </w:pPr>
      <w:r w:rsidRPr="00091946">
        <w:rPr>
          <w:rFonts w:cstheme="minorHAnsi"/>
          <w:b/>
          <w:sz w:val="20"/>
          <w:szCs w:val="20"/>
          <w:lang w:val="es-ES"/>
        </w:rPr>
        <w:t>Las consecuencias</w:t>
      </w:r>
      <w:r>
        <w:rPr>
          <w:rFonts w:cstheme="minorHAnsi"/>
          <w:sz w:val="20"/>
          <w:szCs w:val="20"/>
          <w:lang w:val="es-ES"/>
        </w:rPr>
        <w:t xml:space="preserve"> son daños para la salud humana (afecciones respiratorias y cardiacas)</w:t>
      </w:r>
      <w:r w:rsidR="00CE649B">
        <w:rPr>
          <w:rFonts w:cstheme="minorHAnsi"/>
          <w:sz w:val="20"/>
          <w:szCs w:val="20"/>
          <w:lang w:val="es-ES"/>
        </w:rPr>
        <w:t>,</w:t>
      </w:r>
      <w:r>
        <w:rPr>
          <w:rFonts w:cstheme="minorHAnsi"/>
          <w:sz w:val="20"/>
          <w:szCs w:val="20"/>
          <w:lang w:val="es-ES"/>
        </w:rPr>
        <w:t xml:space="preserve"> en el medio natural, agricultura y materiales de construcción. En 2007 se aprobó una </w:t>
      </w:r>
      <w:r w:rsidRPr="00E6151C">
        <w:rPr>
          <w:rFonts w:cstheme="minorHAnsi"/>
          <w:b/>
          <w:sz w:val="20"/>
          <w:szCs w:val="20"/>
          <w:lang w:val="es-ES"/>
        </w:rPr>
        <w:t xml:space="preserve">Ley de Calidad del Aire </w:t>
      </w:r>
      <w:r>
        <w:rPr>
          <w:rFonts w:cstheme="minorHAnsi"/>
          <w:sz w:val="20"/>
          <w:szCs w:val="20"/>
          <w:lang w:val="es-ES"/>
        </w:rPr>
        <w:t>que fija niveles máximos de contaminación y medidas para atajarlo.</w:t>
      </w:r>
    </w:p>
    <w:p w14:paraId="6AA3B521" w14:textId="77777777" w:rsidR="00CE623C" w:rsidRPr="00E703E0" w:rsidRDefault="00135C3A" w:rsidP="007E1380">
      <w:pPr>
        <w:pStyle w:val="Prrafodelista"/>
        <w:ind w:left="284"/>
        <w:jc w:val="both"/>
        <w:rPr>
          <w:rFonts w:cstheme="minorHAnsi"/>
          <w:sz w:val="20"/>
          <w:szCs w:val="20"/>
          <w:lang w:val="es-ES"/>
        </w:rPr>
      </w:pPr>
      <w:r w:rsidRPr="00E703E0">
        <w:rPr>
          <w:rFonts w:cstheme="minorHAnsi"/>
          <w:b/>
          <w:bCs/>
          <w:sz w:val="20"/>
          <w:szCs w:val="20"/>
        </w:rPr>
        <w:lastRenderedPageBreak/>
        <w:t> </w:t>
      </w:r>
    </w:p>
    <w:p w14:paraId="2568996B" w14:textId="77777777" w:rsidR="00E6151C" w:rsidRDefault="00E6151C" w:rsidP="00E6151C">
      <w:pPr>
        <w:pStyle w:val="Prrafodelista"/>
        <w:shd w:val="clear" w:color="auto" w:fill="FFFF99"/>
        <w:ind w:left="0"/>
        <w:jc w:val="both"/>
        <w:rPr>
          <w:rFonts w:cstheme="minorHAnsi"/>
          <w:sz w:val="20"/>
          <w:szCs w:val="20"/>
        </w:rPr>
      </w:pPr>
      <w:r w:rsidRPr="00E6151C">
        <w:rPr>
          <w:rFonts w:cstheme="minorHAnsi"/>
          <w:b/>
          <w:bCs/>
          <w:sz w:val="20"/>
          <w:szCs w:val="20"/>
          <w:shd w:val="clear" w:color="auto" w:fill="FFFF99"/>
        </w:rPr>
        <w:t>L</w:t>
      </w:r>
      <w:r w:rsidR="00135C3A" w:rsidRPr="00E6151C">
        <w:rPr>
          <w:rFonts w:cstheme="minorHAnsi"/>
          <w:b/>
          <w:bCs/>
          <w:sz w:val="20"/>
          <w:szCs w:val="20"/>
          <w:shd w:val="clear" w:color="auto" w:fill="FFFF99"/>
        </w:rPr>
        <w:t>a reducción del espesor de la capa de ozono estratosférico</w:t>
      </w:r>
      <w:r>
        <w:rPr>
          <w:rFonts w:cstheme="minorHAnsi"/>
          <w:b/>
          <w:bCs/>
          <w:sz w:val="20"/>
          <w:szCs w:val="20"/>
          <w:shd w:val="clear" w:color="auto" w:fill="FFFF99"/>
        </w:rPr>
        <w:t xml:space="preserve"> </w:t>
      </w:r>
    </w:p>
    <w:p w14:paraId="38D25CF6" w14:textId="77777777" w:rsidR="00E6151C" w:rsidRDefault="00E6151C" w:rsidP="00E6151C">
      <w:pPr>
        <w:pStyle w:val="Prrafodelista"/>
        <w:ind w:left="0"/>
        <w:jc w:val="both"/>
        <w:rPr>
          <w:rFonts w:cstheme="minorHAnsi"/>
          <w:sz w:val="20"/>
          <w:szCs w:val="20"/>
        </w:rPr>
      </w:pPr>
    </w:p>
    <w:p w14:paraId="7965E9C4" w14:textId="73D45F73" w:rsidR="00522FDE" w:rsidRPr="00CE649B" w:rsidRDefault="00E6151C" w:rsidP="00CE649B">
      <w:pPr>
        <w:pStyle w:val="Prrafodelista"/>
        <w:ind w:left="0"/>
        <w:jc w:val="both"/>
        <w:rPr>
          <w:rFonts w:cstheme="minorHAnsi"/>
          <w:sz w:val="20"/>
          <w:szCs w:val="20"/>
        </w:rPr>
      </w:pPr>
      <w:r>
        <w:rPr>
          <w:rFonts w:cstheme="minorHAnsi"/>
          <w:sz w:val="20"/>
          <w:szCs w:val="20"/>
        </w:rPr>
        <w:t xml:space="preserve">Consiste en el adelgazamiento de la capa de ozono entre los 15 y 55 Km </w:t>
      </w:r>
      <w:r w:rsidR="00CE649B">
        <w:rPr>
          <w:rFonts w:cstheme="minorHAnsi"/>
          <w:sz w:val="20"/>
          <w:szCs w:val="20"/>
        </w:rPr>
        <w:t xml:space="preserve">que filtra la </w:t>
      </w:r>
      <w:r w:rsidR="00CE649B" w:rsidRPr="00E703E0">
        <w:rPr>
          <w:rFonts w:cstheme="minorHAnsi"/>
          <w:sz w:val="20"/>
          <w:szCs w:val="20"/>
        </w:rPr>
        <w:t>radiación ultravioleta</w:t>
      </w:r>
      <w:r w:rsidR="00135C3A" w:rsidRPr="00E703E0">
        <w:rPr>
          <w:rFonts w:cstheme="minorHAnsi"/>
          <w:sz w:val="20"/>
          <w:szCs w:val="20"/>
        </w:rPr>
        <w:t xml:space="preserve"> del Sol</w:t>
      </w:r>
      <w:r w:rsidR="00CE649B">
        <w:rPr>
          <w:rFonts w:cstheme="minorHAnsi"/>
          <w:sz w:val="20"/>
          <w:szCs w:val="20"/>
        </w:rPr>
        <w:t>. S</w:t>
      </w:r>
      <w:r w:rsidR="00135C3A" w:rsidRPr="00E703E0">
        <w:rPr>
          <w:rFonts w:cstheme="minorHAnsi"/>
          <w:sz w:val="20"/>
          <w:szCs w:val="20"/>
        </w:rPr>
        <w:t>e debe principalmente al cloro contenido en los CFC (clorofluorocarburos) empleados en los aerosoles, espumas y refrigerantes. Este problema afecta a la vida vegetal, animal y humana; en este último caso, aumentando la incidencia del cáncer de piel y de las cataratas oculares. </w:t>
      </w:r>
      <w:r w:rsidR="00CE623C" w:rsidRPr="00E703E0">
        <w:rPr>
          <w:rFonts w:cstheme="minorHAnsi"/>
          <w:sz w:val="20"/>
          <w:szCs w:val="20"/>
        </w:rPr>
        <w:t>España</w:t>
      </w:r>
      <w:r w:rsidR="00522FDE" w:rsidRPr="00E703E0">
        <w:rPr>
          <w:rFonts w:cstheme="minorHAnsi"/>
          <w:sz w:val="20"/>
          <w:szCs w:val="20"/>
        </w:rPr>
        <w:t> ha prohibido la producción, comercialización y uso de CFC, salvo para usos esenciales, como inhaladores respiratorios</w:t>
      </w:r>
      <w:r>
        <w:rPr>
          <w:rFonts w:cstheme="minorHAnsi"/>
          <w:sz w:val="20"/>
          <w:szCs w:val="20"/>
        </w:rPr>
        <w:t xml:space="preserve">. </w:t>
      </w:r>
    </w:p>
    <w:p w14:paraId="55C5EDA0" w14:textId="77777777" w:rsidR="00E6151C" w:rsidRDefault="00135C3A" w:rsidP="00E6151C">
      <w:pPr>
        <w:shd w:val="clear" w:color="auto" w:fill="FFFF99"/>
        <w:ind w:left="-76"/>
        <w:jc w:val="both"/>
        <w:rPr>
          <w:rFonts w:cstheme="minorHAnsi"/>
          <w:b/>
          <w:bCs/>
          <w:sz w:val="20"/>
          <w:szCs w:val="20"/>
        </w:rPr>
      </w:pPr>
      <w:r w:rsidRPr="00E6151C">
        <w:rPr>
          <w:rFonts w:cstheme="minorHAnsi"/>
          <w:b/>
          <w:bCs/>
          <w:sz w:val="20"/>
          <w:szCs w:val="20"/>
        </w:rPr>
        <w:t xml:space="preserve">El </w:t>
      </w:r>
      <w:r w:rsidR="00E6151C" w:rsidRPr="00E6151C">
        <w:rPr>
          <w:rFonts w:cstheme="minorHAnsi"/>
          <w:b/>
          <w:bCs/>
          <w:sz w:val="20"/>
          <w:szCs w:val="20"/>
        </w:rPr>
        <w:t xml:space="preserve">cambio climático y el </w:t>
      </w:r>
      <w:r w:rsidRPr="00E6151C">
        <w:rPr>
          <w:rFonts w:cstheme="minorHAnsi"/>
          <w:b/>
          <w:bCs/>
          <w:sz w:val="20"/>
          <w:szCs w:val="20"/>
        </w:rPr>
        <w:t>efecto invernadero</w:t>
      </w:r>
    </w:p>
    <w:p w14:paraId="253A02D8" w14:textId="77777777" w:rsidR="00AC07BB" w:rsidRPr="00AC07BB" w:rsidRDefault="00AC07BB" w:rsidP="00AC07BB">
      <w:pPr>
        <w:ind w:left="-76"/>
        <w:jc w:val="both"/>
        <w:rPr>
          <w:rFonts w:cstheme="minorHAnsi"/>
          <w:bCs/>
          <w:sz w:val="20"/>
          <w:szCs w:val="20"/>
        </w:rPr>
      </w:pPr>
      <w:r w:rsidRPr="00AC07BB">
        <w:rPr>
          <w:rFonts w:cstheme="minorHAnsi"/>
          <w:bCs/>
          <w:sz w:val="20"/>
          <w:szCs w:val="20"/>
        </w:rPr>
        <w:t>El cambio climático consiste en un aumento global de la temperatura de la Tierra.</w:t>
      </w:r>
    </w:p>
    <w:p w14:paraId="3D8BEBA4" w14:textId="69D12989" w:rsidR="00AC07BB" w:rsidRDefault="00AC07BB" w:rsidP="00AC07BB">
      <w:pPr>
        <w:ind w:left="-76"/>
        <w:jc w:val="both"/>
        <w:rPr>
          <w:rFonts w:cstheme="minorHAnsi"/>
          <w:sz w:val="20"/>
          <w:szCs w:val="20"/>
        </w:rPr>
      </w:pPr>
      <w:r w:rsidRPr="00AC07BB">
        <w:rPr>
          <w:rFonts w:cstheme="minorHAnsi"/>
          <w:bCs/>
          <w:sz w:val="20"/>
          <w:szCs w:val="20"/>
        </w:rPr>
        <w:t>La causa es</w:t>
      </w:r>
      <w:r>
        <w:rPr>
          <w:rFonts w:cstheme="minorHAnsi"/>
          <w:b/>
          <w:bCs/>
          <w:sz w:val="20"/>
          <w:szCs w:val="20"/>
        </w:rPr>
        <w:t xml:space="preserve"> </w:t>
      </w:r>
      <w:r w:rsidR="00135C3A" w:rsidRPr="00E6151C">
        <w:rPr>
          <w:rFonts w:cstheme="minorHAnsi"/>
          <w:sz w:val="20"/>
          <w:szCs w:val="20"/>
        </w:rPr>
        <w:t>el dióxido de carbono (CO</w:t>
      </w:r>
      <w:r w:rsidR="00135C3A" w:rsidRPr="00E6151C">
        <w:rPr>
          <w:rFonts w:cstheme="minorHAnsi"/>
          <w:sz w:val="20"/>
          <w:szCs w:val="20"/>
          <w:vertAlign w:val="subscript"/>
        </w:rPr>
        <w:t>2</w:t>
      </w:r>
      <w:r w:rsidR="00135C3A" w:rsidRPr="00E6151C">
        <w:rPr>
          <w:rFonts w:cstheme="minorHAnsi"/>
          <w:sz w:val="20"/>
          <w:szCs w:val="20"/>
        </w:rPr>
        <w:t>) y el metano (CH</w:t>
      </w:r>
      <w:r w:rsidR="00135C3A" w:rsidRPr="00E6151C">
        <w:rPr>
          <w:rFonts w:cstheme="minorHAnsi"/>
          <w:sz w:val="20"/>
          <w:szCs w:val="20"/>
          <w:vertAlign w:val="subscript"/>
        </w:rPr>
        <w:t>4</w:t>
      </w:r>
      <w:r w:rsidR="00522FDE" w:rsidRPr="00E6151C">
        <w:rPr>
          <w:rFonts w:cstheme="minorHAnsi"/>
          <w:sz w:val="20"/>
          <w:szCs w:val="20"/>
        </w:rPr>
        <w:t>)</w:t>
      </w:r>
      <w:r w:rsidR="00CE649B">
        <w:rPr>
          <w:rFonts w:cstheme="minorHAnsi"/>
          <w:sz w:val="20"/>
          <w:szCs w:val="20"/>
        </w:rPr>
        <w:t>.</w:t>
      </w:r>
      <w:r w:rsidR="00522FDE" w:rsidRPr="00E6151C">
        <w:rPr>
          <w:rFonts w:cstheme="minorHAnsi"/>
          <w:sz w:val="20"/>
          <w:szCs w:val="20"/>
        </w:rPr>
        <w:t xml:space="preserve"> </w:t>
      </w:r>
      <w:r w:rsidR="00CE649B">
        <w:rPr>
          <w:rFonts w:cstheme="minorHAnsi"/>
          <w:sz w:val="20"/>
          <w:szCs w:val="20"/>
        </w:rPr>
        <w:t>A</w:t>
      </w:r>
      <w:r w:rsidR="00135C3A" w:rsidRPr="00E6151C">
        <w:rPr>
          <w:rFonts w:cstheme="minorHAnsi"/>
          <w:sz w:val="20"/>
          <w:szCs w:val="20"/>
        </w:rPr>
        <w:t>ctúan com</w:t>
      </w:r>
      <w:r w:rsidR="00921A93" w:rsidRPr="00E6151C">
        <w:rPr>
          <w:rFonts w:cstheme="minorHAnsi"/>
          <w:sz w:val="20"/>
          <w:szCs w:val="20"/>
        </w:rPr>
        <w:t xml:space="preserve">o el cristal de un invernadero, </w:t>
      </w:r>
      <w:r w:rsidR="00135C3A" w:rsidRPr="00E6151C">
        <w:rPr>
          <w:rFonts w:cstheme="minorHAnsi"/>
          <w:sz w:val="20"/>
          <w:szCs w:val="20"/>
        </w:rPr>
        <w:t>dejan pasar la radiación solar, pero retienen parte del calor irradiado por la superficie terrestre, evitando</w:t>
      </w:r>
      <w:r w:rsidR="00522FDE" w:rsidRPr="00E6151C">
        <w:rPr>
          <w:rFonts w:cstheme="minorHAnsi"/>
          <w:sz w:val="20"/>
          <w:szCs w:val="20"/>
        </w:rPr>
        <w:t xml:space="preserve"> que escape al espacio exterior</w:t>
      </w:r>
      <w:r w:rsidR="00135C3A" w:rsidRPr="00E6151C">
        <w:rPr>
          <w:rFonts w:cstheme="minorHAnsi"/>
          <w:sz w:val="20"/>
          <w:szCs w:val="20"/>
        </w:rPr>
        <w:t xml:space="preserve">. </w:t>
      </w:r>
    </w:p>
    <w:p w14:paraId="3BDBBDE2" w14:textId="18334DF4" w:rsidR="00AC07BB" w:rsidRDefault="00135C3A" w:rsidP="00AC07BB">
      <w:pPr>
        <w:ind w:left="-76"/>
        <w:jc w:val="both"/>
        <w:rPr>
          <w:rFonts w:cstheme="minorHAnsi"/>
          <w:sz w:val="20"/>
          <w:szCs w:val="20"/>
        </w:rPr>
      </w:pPr>
      <w:r w:rsidRPr="00E6151C">
        <w:rPr>
          <w:rFonts w:cstheme="minorHAnsi"/>
          <w:sz w:val="20"/>
          <w:szCs w:val="20"/>
        </w:rPr>
        <w:t>La</w:t>
      </w:r>
      <w:r w:rsidR="00AC07BB">
        <w:rPr>
          <w:rFonts w:cstheme="minorHAnsi"/>
          <w:sz w:val="20"/>
          <w:szCs w:val="20"/>
        </w:rPr>
        <w:t>s</w:t>
      </w:r>
      <w:r w:rsidRPr="00E6151C">
        <w:rPr>
          <w:rFonts w:cstheme="minorHAnsi"/>
          <w:sz w:val="20"/>
          <w:szCs w:val="20"/>
        </w:rPr>
        <w:t xml:space="preserve"> consecuencia</w:t>
      </w:r>
      <w:r w:rsidR="00AC07BB">
        <w:rPr>
          <w:rFonts w:cstheme="minorHAnsi"/>
          <w:sz w:val="20"/>
          <w:szCs w:val="20"/>
        </w:rPr>
        <w:t>s</w:t>
      </w:r>
      <w:r w:rsidRPr="00E6151C">
        <w:rPr>
          <w:rFonts w:cstheme="minorHAnsi"/>
          <w:sz w:val="20"/>
          <w:szCs w:val="20"/>
        </w:rPr>
        <w:t xml:space="preserve"> </w:t>
      </w:r>
      <w:r w:rsidR="00AC07BB">
        <w:rPr>
          <w:rFonts w:cstheme="minorHAnsi"/>
          <w:sz w:val="20"/>
          <w:szCs w:val="20"/>
        </w:rPr>
        <w:t xml:space="preserve">serán graves para el medio ambiente y las actividades humanas en España: reducción de las </w:t>
      </w:r>
      <w:r w:rsidR="008B5456">
        <w:rPr>
          <w:rFonts w:cstheme="minorHAnsi"/>
          <w:sz w:val="20"/>
          <w:szCs w:val="20"/>
        </w:rPr>
        <w:t>playas por</w:t>
      </w:r>
      <w:r w:rsidR="00AC07BB">
        <w:rPr>
          <w:rFonts w:cstheme="minorHAnsi"/>
          <w:sz w:val="20"/>
          <w:szCs w:val="20"/>
        </w:rPr>
        <w:t xml:space="preserve"> la elevación del nivel del mar, reducción de las </w:t>
      </w:r>
      <w:proofErr w:type="gramStart"/>
      <w:r w:rsidR="00AC07BB">
        <w:rPr>
          <w:rFonts w:cstheme="minorHAnsi"/>
          <w:sz w:val="20"/>
          <w:szCs w:val="20"/>
        </w:rPr>
        <w:t xml:space="preserve">precipitaciones,  </w:t>
      </w:r>
      <w:r w:rsidR="00CE649B">
        <w:rPr>
          <w:rFonts w:cstheme="minorHAnsi"/>
          <w:sz w:val="20"/>
          <w:szCs w:val="20"/>
        </w:rPr>
        <w:t>los</w:t>
      </w:r>
      <w:proofErr w:type="gramEnd"/>
      <w:r w:rsidR="00CE649B">
        <w:rPr>
          <w:rFonts w:cstheme="minorHAnsi"/>
          <w:sz w:val="20"/>
          <w:szCs w:val="20"/>
        </w:rPr>
        <w:t xml:space="preserve"> </w:t>
      </w:r>
      <w:r w:rsidR="00AC07BB">
        <w:rPr>
          <w:rFonts w:cstheme="minorHAnsi"/>
          <w:sz w:val="20"/>
          <w:szCs w:val="20"/>
        </w:rPr>
        <w:t>bosques se convertirán en matorrale</w:t>
      </w:r>
      <w:r w:rsidR="002A10C5">
        <w:rPr>
          <w:rFonts w:cstheme="minorHAnsi"/>
          <w:sz w:val="20"/>
          <w:szCs w:val="20"/>
        </w:rPr>
        <w:t>s, y se erosionará más el suelo</w:t>
      </w:r>
      <w:r w:rsidR="00AC07BB">
        <w:rPr>
          <w:rFonts w:cstheme="minorHAnsi"/>
          <w:sz w:val="20"/>
          <w:szCs w:val="20"/>
        </w:rPr>
        <w:t xml:space="preserve">, migrarán al norte algunas especies. La salud humana se resentirá </w:t>
      </w:r>
      <w:r w:rsidR="002A10C5">
        <w:rPr>
          <w:rFonts w:cstheme="minorHAnsi"/>
          <w:sz w:val="20"/>
          <w:szCs w:val="20"/>
        </w:rPr>
        <w:t>por las olas de calor y el aumento de enfermedades subtropicales.</w:t>
      </w:r>
    </w:p>
    <w:p w14:paraId="78104FA1" w14:textId="2B57C44C" w:rsidR="002A10C5" w:rsidRDefault="002A10C5" w:rsidP="002A10C5">
      <w:pPr>
        <w:ind w:left="-76"/>
        <w:jc w:val="both"/>
        <w:rPr>
          <w:rFonts w:cstheme="minorHAnsi"/>
          <w:sz w:val="20"/>
          <w:szCs w:val="20"/>
        </w:rPr>
      </w:pPr>
      <w:r>
        <w:rPr>
          <w:rFonts w:cstheme="minorHAnsi"/>
          <w:sz w:val="20"/>
          <w:szCs w:val="20"/>
        </w:rPr>
        <w:t xml:space="preserve">Las soluciones para hacer frente al cambio climático </w:t>
      </w:r>
      <w:r w:rsidR="000B0202">
        <w:rPr>
          <w:rFonts w:cstheme="minorHAnsi"/>
          <w:sz w:val="20"/>
          <w:szCs w:val="20"/>
        </w:rPr>
        <w:t>se centran principalmente en</w:t>
      </w:r>
      <w:r>
        <w:rPr>
          <w:rFonts w:cstheme="minorHAnsi"/>
          <w:sz w:val="20"/>
          <w:szCs w:val="20"/>
        </w:rPr>
        <w:t xml:space="preserve"> reducir las emisiones de </w:t>
      </w:r>
      <w:r w:rsidR="000B0202">
        <w:rPr>
          <w:rFonts w:cstheme="minorHAnsi"/>
          <w:sz w:val="20"/>
          <w:szCs w:val="20"/>
        </w:rPr>
        <w:t>gases de efecto invernadero (</w:t>
      </w:r>
      <w:r>
        <w:rPr>
          <w:rFonts w:cstheme="minorHAnsi"/>
          <w:sz w:val="20"/>
          <w:szCs w:val="20"/>
        </w:rPr>
        <w:t>GEI</w:t>
      </w:r>
      <w:r w:rsidR="000B0202">
        <w:rPr>
          <w:rFonts w:cstheme="minorHAnsi"/>
          <w:sz w:val="20"/>
          <w:szCs w:val="20"/>
        </w:rPr>
        <w:t>);</w:t>
      </w:r>
      <w:r>
        <w:rPr>
          <w:rFonts w:cstheme="minorHAnsi"/>
          <w:sz w:val="20"/>
          <w:szCs w:val="20"/>
        </w:rPr>
        <w:t xml:space="preserve"> se lleva a cabo en el marco de compromisos internacionales suscritos por la UE. El Protocolo de Kioto marcó los objetivos para reducir emisiones entre 2005 y 2020 respecto a 1990.</w:t>
      </w:r>
    </w:p>
    <w:p w14:paraId="24CBCD19" w14:textId="06E4E93F" w:rsidR="00C87CFE" w:rsidRDefault="002A10C5" w:rsidP="00C87CFE">
      <w:pPr>
        <w:ind w:left="-76"/>
        <w:jc w:val="both"/>
        <w:rPr>
          <w:rFonts w:cstheme="minorHAnsi"/>
          <w:sz w:val="20"/>
          <w:szCs w:val="20"/>
        </w:rPr>
      </w:pPr>
      <w:r>
        <w:rPr>
          <w:rFonts w:cstheme="minorHAnsi"/>
          <w:sz w:val="20"/>
          <w:szCs w:val="20"/>
        </w:rPr>
        <w:t xml:space="preserve">Para alcanzar estos objetivos la UE creó en 2005 un </w:t>
      </w:r>
      <w:r w:rsidRPr="00C87CFE">
        <w:rPr>
          <w:rFonts w:cstheme="minorHAnsi"/>
          <w:sz w:val="20"/>
          <w:szCs w:val="20"/>
          <w:u w:val="single"/>
        </w:rPr>
        <w:t>Mercado de Europeo de derechos de emisión</w:t>
      </w:r>
      <w:r w:rsidR="000B0202">
        <w:rPr>
          <w:rFonts w:cstheme="minorHAnsi"/>
          <w:sz w:val="20"/>
          <w:szCs w:val="20"/>
        </w:rPr>
        <w:t xml:space="preserve"> en el</w:t>
      </w:r>
      <w:r>
        <w:rPr>
          <w:rFonts w:cstheme="minorHAnsi"/>
          <w:sz w:val="20"/>
          <w:szCs w:val="20"/>
        </w:rPr>
        <w:t xml:space="preserve"> que los sectores más contaminantes están sometidos a cuotas de emisión de GEI </w:t>
      </w:r>
      <w:r w:rsidR="00080378">
        <w:rPr>
          <w:rFonts w:cstheme="minorHAnsi"/>
          <w:sz w:val="20"/>
          <w:szCs w:val="20"/>
        </w:rPr>
        <w:t xml:space="preserve">y si no las gastan se las pueden ceder a otros.  También se ha propuesto mejorar en un 20% la eficiencia energética y elevar el consumo de energías renovables hasta 2020. España para cumplir el protocolo de Kioto en la primera fase ha tenido que plantar bosques que absorber el CO₂, </w:t>
      </w:r>
      <w:r w:rsidR="000B0202">
        <w:rPr>
          <w:rFonts w:cstheme="minorHAnsi"/>
          <w:sz w:val="20"/>
          <w:szCs w:val="20"/>
        </w:rPr>
        <w:t xml:space="preserve">y </w:t>
      </w:r>
      <w:r w:rsidR="00080378">
        <w:rPr>
          <w:rFonts w:cstheme="minorHAnsi"/>
          <w:sz w:val="20"/>
          <w:szCs w:val="20"/>
        </w:rPr>
        <w:t xml:space="preserve">gastar </w:t>
      </w:r>
      <w:r w:rsidR="000B0202">
        <w:rPr>
          <w:rFonts w:cstheme="minorHAnsi"/>
          <w:sz w:val="20"/>
          <w:szCs w:val="20"/>
        </w:rPr>
        <w:t>cientos de</w:t>
      </w:r>
      <w:r w:rsidR="00080378">
        <w:rPr>
          <w:rFonts w:cstheme="minorHAnsi"/>
          <w:sz w:val="20"/>
          <w:szCs w:val="20"/>
        </w:rPr>
        <w:t xml:space="preserve"> millones de euros en comprar derechos de emisión. </w:t>
      </w:r>
      <w:r w:rsidR="00C87CFE">
        <w:rPr>
          <w:rFonts w:cstheme="minorHAnsi"/>
          <w:sz w:val="20"/>
          <w:szCs w:val="20"/>
        </w:rPr>
        <w:t xml:space="preserve">La </w:t>
      </w:r>
      <w:r w:rsidR="00C87CFE" w:rsidRPr="00C87CFE">
        <w:rPr>
          <w:rFonts w:cstheme="minorHAnsi"/>
          <w:b/>
          <w:sz w:val="20"/>
          <w:szCs w:val="20"/>
        </w:rPr>
        <w:t>Cumbre de C</w:t>
      </w:r>
      <w:r w:rsidR="00080378" w:rsidRPr="00C87CFE">
        <w:rPr>
          <w:rFonts w:cstheme="minorHAnsi"/>
          <w:b/>
          <w:sz w:val="20"/>
          <w:szCs w:val="20"/>
        </w:rPr>
        <w:t>lima de París de 2015</w:t>
      </w:r>
      <w:r w:rsidR="00080378">
        <w:rPr>
          <w:rFonts w:cstheme="minorHAnsi"/>
          <w:sz w:val="20"/>
          <w:szCs w:val="20"/>
        </w:rPr>
        <w:t xml:space="preserve"> marcó también el objetivo internacional de lograr </w:t>
      </w:r>
      <w:r w:rsidR="00C87CFE">
        <w:rPr>
          <w:rFonts w:cstheme="minorHAnsi"/>
          <w:sz w:val="20"/>
          <w:szCs w:val="20"/>
        </w:rPr>
        <w:t xml:space="preserve">que </w:t>
      </w:r>
      <w:r w:rsidR="008237D8">
        <w:rPr>
          <w:rFonts w:cstheme="minorHAnsi"/>
          <w:sz w:val="20"/>
          <w:szCs w:val="20"/>
        </w:rPr>
        <w:t xml:space="preserve">para el 2020 </w:t>
      </w:r>
      <w:r w:rsidR="00C87CFE">
        <w:rPr>
          <w:rFonts w:cstheme="minorHAnsi"/>
          <w:sz w:val="20"/>
          <w:szCs w:val="20"/>
        </w:rPr>
        <w:t xml:space="preserve">no aumente la temperatura de la Tierra. Para ello la UE se ha comprometido a reducir las emisiones  y han firmado todos los miembros. </w:t>
      </w:r>
    </w:p>
    <w:p w14:paraId="39880A6E" w14:textId="77777777" w:rsidR="002A10C5" w:rsidRDefault="00C87CFE" w:rsidP="002A10C5">
      <w:pPr>
        <w:ind w:left="-76"/>
        <w:jc w:val="both"/>
        <w:rPr>
          <w:rFonts w:cstheme="minorHAnsi"/>
          <w:sz w:val="20"/>
          <w:szCs w:val="20"/>
        </w:rPr>
      </w:pPr>
      <w:r>
        <w:rPr>
          <w:rFonts w:cstheme="minorHAnsi"/>
          <w:sz w:val="20"/>
          <w:szCs w:val="20"/>
        </w:rPr>
        <w:t xml:space="preserve">La adaptación al cambio climático se contempla a nivel nacional y regional. </w:t>
      </w:r>
      <w:r w:rsidR="00080378">
        <w:rPr>
          <w:rFonts w:cstheme="minorHAnsi"/>
          <w:sz w:val="20"/>
          <w:szCs w:val="20"/>
        </w:rPr>
        <w:t xml:space="preserve">  </w:t>
      </w:r>
      <w:r>
        <w:rPr>
          <w:rFonts w:cstheme="minorHAnsi"/>
          <w:sz w:val="20"/>
          <w:szCs w:val="20"/>
        </w:rPr>
        <w:t xml:space="preserve">Así el </w:t>
      </w:r>
      <w:r w:rsidRPr="00C87CFE">
        <w:rPr>
          <w:rFonts w:cstheme="minorHAnsi"/>
          <w:b/>
          <w:sz w:val="20"/>
          <w:szCs w:val="20"/>
        </w:rPr>
        <w:t>Plan Nacional de Adaptación al Cambio Climático</w:t>
      </w:r>
      <w:r>
        <w:rPr>
          <w:rFonts w:cstheme="minorHAnsi"/>
          <w:sz w:val="20"/>
          <w:szCs w:val="20"/>
        </w:rPr>
        <w:t xml:space="preserve"> propone diagnosticar sus impactos y elaborar medidas para frenarlo.</w:t>
      </w:r>
    </w:p>
    <w:p w14:paraId="3304E957" w14:textId="77777777" w:rsidR="00F02A50" w:rsidRPr="00E703E0" w:rsidRDefault="00F54330" w:rsidP="00F54330">
      <w:pPr>
        <w:shd w:val="clear" w:color="auto" w:fill="FFFF00"/>
        <w:jc w:val="both"/>
        <w:rPr>
          <w:rFonts w:cstheme="minorHAnsi"/>
          <w:sz w:val="20"/>
          <w:szCs w:val="20"/>
          <w:lang w:val="es-ES"/>
        </w:rPr>
      </w:pPr>
      <w:r>
        <w:rPr>
          <w:rFonts w:cstheme="minorHAnsi"/>
          <w:b/>
          <w:bCs/>
          <w:sz w:val="20"/>
          <w:szCs w:val="20"/>
        </w:rPr>
        <w:t xml:space="preserve">4. </w:t>
      </w:r>
      <w:r w:rsidR="00F02A50" w:rsidRPr="00E703E0">
        <w:rPr>
          <w:rFonts w:cstheme="minorHAnsi"/>
          <w:b/>
          <w:bCs/>
          <w:sz w:val="20"/>
          <w:szCs w:val="20"/>
        </w:rPr>
        <w:t>La contaminación acústica.</w:t>
      </w:r>
    </w:p>
    <w:p w14:paraId="5E787E1A" w14:textId="77777777" w:rsidR="00F02A50" w:rsidRPr="00E703E0" w:rsidRDefault="00E2143D" w:rsidP="006214DA">
      <w:pPr>
        <w:jc w:val="both"/>
        <w:rPr>
          <w:rFonts w:cstheme="minorHAnsi"/>
          <w:sz w:val="20"/>
          <w:szCs w:val="20"/>
          <w:lang w:val="es-ES"/>
        </w:rPr>
      </w:pPr>
      <w:r w:rsidRPr="00E703E0">
        <w:rPr>
          <w:rFonts w:cstheme="minorHAnsi"/>
          <w:sz w:val="20"/>
          <w:szCs w:val="20"/>
          <w:lang w:val="es-ES"/>
        </w:rPr>
        <w:t>El ruido se considera contaminante atmosférico. Las causas son: tráfico, actividades industriales y establecimientos urbanos (discotecas y bares). España es el país de la UE con mayor nivel de ruido</w:t>
      </w:r>
      <w:r w:rsidR="006214DA">
        <w:rPr>
          <w:rFonts w:cstheme="minorHAnsi"/>
          <w:sz w:val="20"/>
          <w:szCs w:val="20"/>
          <w:lang w:val="es-ES"/>
        </w:rPr>
        <w:t xml:space="preserve"> y el segundo de la OCDE después de Japón</w:t>
      </w:r>
      <w:r w:rsidRPr="00E703E0">
        <w:rPr>
          <w:rFonts w:cstheme="minorHAnsi"/>
          <w:sz w:val="20"/>
          <w:szCs w:val="20"/>
          <w:lang w:val="es-ES"/>
        </w:rPr>
        <w:t>.</w:t>
      </w:r>
      <w:r w:rsidR="006214DA">
        <w:rPr>
          <w:rFonts w:cstheme="minorHAnsi"/>
          <w:sz w:val="20"/>
          <w:szCs w:val="20"/>
          <w:lang w:val="es-ES"/>
        </w:rPr>
        <w:t xml:space="preserve"> Las consecuencias son cefaleas, fatiga auditiva, sordera, hipertensión, agresividad e insomnio.</w:t>
      </w:r>
    </w:p>
    <w:p w14:paraId="4F8AA0EF" w14:textId="77777777" w:rsidR="00F02A50" w:rsidRDefault="00E2143D" w:rsidP="006214DA">
      <w:pPr>
        <w:jc w:val="both"/>
        <w:rPr>
          <w:rFonts w:cstheme="minorHAnsi"/>
          <w:sz w:val="20"/>
          <w:szCs w:val="20"/>
          <w:lang w:val="es-ES"/>
        </w:rPr>
      </w:pPr>
      <w:r w:rsidRPr="00E703E0">
        <w:rPr>
          <w:rFonts w:cstheme="minorHAnsi"/>
          <w:sz w:val="20"/>
          <w:szCs w:val="20"/>
          <w:lang w:val="es-ES"/>
        </w:rPr>
        <w:t>P</w:t>
      </w:r>
      <w:r w:rsidR="006214DA">
        <w:rPr>
          <w:rFonts w:cstheme="minorHAnsi"/>
          <w:sz w:val="20"/>
          <w:szCs w:val="20"/>
          <w:lang w:val="es-ES"/>
        </w:rPr>
        <w:t>ar</w:t>
      </w:r>
      <w:r w:rsidRPr="00E703E0">
        <w:rPr>
          <w:rFonts w:cstheme="minorHAnsi"/>
          <w:sz w:val="20"/>
          <w:szCs w:val="20"/>
          <w:lang w:val="es-ES"/>
        </w:rPr>
        <w:t xml:space="preserve">a solucionarlo se ha elaborado una </w:t>
      </w:r>
      <w:r w:rsidRPr="00E703E0">
        <w:rPr>
          <w:rFonts w:cstheme="minorHAnsi"/>
          <w:b/>
          <w:sz w:val="20"/>
          <w:szCs w:val="20"/>
          <w:lang w:val="es-ES"/>
        </w:rPr>
        <w:t>Ley de Ruido</w:t>
      </w:r>
      <w:r w:rsidRPr="00E703E0">
        <w:rPr>
          <w:rFonts w:cstheme="minorHAnsi"/>
          <w:sz w:val="20"/>
          <w:szCs w:val="20"/>
          <w:lang w:val="es-ES"/>
        </w:rPr>
        <w:t xml:space="preserve"> que obliga  a las </w:t>
      </w:r>
      <w:r w:rsidR="006214DA">
        <w:rPr>
          <w:rFonts w:cstheme="minorHAnsi"/>
          <w:sz w:val="20"/>
          <w:szCs w:val="20"/>
          <w:lang w:val="es-ES"/>
        </w:rPr>
        <w:t xml:space="preserve">CCAA </w:t>
      </w:r>
      <w:r w:rsidRPr="00E703E0">
        <w:rPr>
          <w:rFonts w:cstheme="minorHAnsi"/>
          <w:sz w:val="20"/>
          <w:szCs w:val="20"/>
          <w:lang w:val="es-ES"/>
        </w:rPr>
        <w:t>a elaborar mapas de ruido</w:t>
      </w:r>
      <w:r w:rsidR="006214DA">
        <w:rPr>
          <w:rFonts w:cstheme="minorHAnsi"/>
          <w:sz w:val="20"/>
          <w:szCs w:val="20"/>
          <w:lang w:val="es-ES"/>
        </w:rPr>
        <w:t xml:space="preserve"> de las infraestructuras viarias, ferrocarriles y aeropuertos</w:t>
      </w:r>
      <w:r w:rsidRPr="00E703E0">
        <w:rPr>
          <w:rFonts w:cstheme="minorHAnsi"/>
          <w:sz w:val="20"/>
          <w:szCs w:val="20"/>
          <w:lang w:val="es-ES"/>
        </w:rPr>
        <w:t xml:space="preserve">, </w:t>
      </w:r>
      <w:r w:rsidR="006214DA">
        <w:rPr>
          <w:rFonts w:cstheme="minorHAnsi"/>
          <w:sz w:val="20"/>
          <w:szCs w:val="20"/>
          <w:lang w:val="es-ES"/>
        </w:rPr>
        <w:t xml:space="preserve">y a las administraciones locales a  establecer </w:t>
      </w:r>
      <w:r w:rsidRPr="00E703E0">
        <w:rPr>
          <w:rFonts w:cstheme="minorHAnsi"/>
          <w:sz w:val="20"/>
          <w:szCs w:val="20"/>
          <w:lang w:val="es-ES"/>
        </w:rPr>
        <w:t xml:space="preserve"> zonas con valores máximos de ruido, que se tendrán que respetar.</w:t>
      </w:r>
    </w:p>
    <w:p w14:paraId="144CC379" w14:textId="77777777" w:rsidR="00E62CB6" w:rsidRPr="00E703E0" w:rsidRDefault="00F54330" w:rsidP="00F54330">
      <w:pPr>
        <w:shd w:val="clear" w:color="auto" w:fill="FFFF00"/>
        <w:jc w:val="both"/>
        <w:rPr>
          <w:rFonts w:cstheme="minorHAnsi"/>
          <w:sz w:val="20"/>
          <w:szCs w:val="20"/>
          <w:lang w:val="es-ES"/>
        </w:rPr>
      </w:pPr>
      <w:r>
        <w:rPr>
          <w:rFonts w:cstheme="minorHAnsi"/>
          <w:b/>
          <w:bCs/>
          <w:sz w:val="20"/>
          <w:szCs w:val="20"/>
        </w:rPr>
        <w:t xml:space="preserve">5. </w:t>
      </w:r>
      <w:r w:rsidR="00E62CB6" w:rsidRPr="00E703E0">
        <w:rPr>
          <w:rFonts w:cstheme="minorHAnsi"/>
          <w:b/>
          <w:bCs/>
          <w:sz w:val="20"/>
          <w:szCs w:val="20"/>
        </w:rPr>
        <w:t xml:space="preserve">La contaminación </w:t>
      </w:r>
      <w:r w:rsidR="00E62CB6">
        <w:rPr>
          <w:rFonts w:cstheme="minorHAnsi"/>
          <w:b/>
          <w:bCs/>
          <w:sz w:val="20"/>
          <w:szCs w:val="20"/>
        </w:rPr>
        <w:t>lumín</w:t>
      </w:r>
      <w:r w:rsidR="00E62CB6" w:rsidRPr="00E703E0">
        <w:rPr>
          <w:rFonts w:cstheme="minorHAnsi"/>
          <w:b/>
          <w:bCs/>
          <w:sz w:val="20"/>
          <w:szCs w:val="20"/>
        </w:rPr>
        <w:t>ica.</w:t>
      </w:r>
    </w:p>
    <w:p w14:paraId="5FF3B9D8" w14:textId="16D4CD56" w:rsidR="00E62CB6" w:rsidRPr="00E703E0" w:rsidRDefault="00E62CB6" w:rsidP="006214DA">
      <w:pPr>
        <w:jc w:val="both"/>
        <w:rPr>
          <w:rFonts w:cstheme="minorHAnsi"/>
          <w:sz w:val="20"/>
          <w:szCs w:val="20"/>
          <w:lang w:val="es-ES"/>
        </w:rPr>
      </w:pPr>
      <w:r>
        <w:rPr>
          <w:rFonts w:cstheme="minorHAnsi"/>
          <w:sz w:val="20"/>
          <w:szCs w:val="20"/>
          <w:lang w:val="es-ES"/>
        </w:rPr>
        <w:t xml:space="preserve">Es la emisión de luz artificial durante la noche, con una intensidad superior a la necesaria. Provoca un brillo de cielo nocturno, que ocasiona daños a los ecosistemas nocturnos que necesitan ciertas condiciones de oscuridad para realizar sus ciclos vitales. Ocasiona </w:t>
      </w:r>
      <w:r w:rsidR="008237D8">
        <w:rPr>
          <w:rFonts w:cstheme="minorHAnsi"/>
          <w:sz w:val="20"/>
          <w:szCs w:val="20"/>
          <w:lang w:val="es-ES"/>
        </w:rPr>
        <w:t xml:space="preserve">un </w:t>
      </w:r>
      <w:r>
        <w:rPr>
          <w:rFonts w:cstheme="minorHAnsi"/>
          <w:sz w:val="20"/>
          <w:szCs w:val="20"/>
          <w:lang w:val="es-ES"/>
        </w:rPr>
        <w:t xml:space="preserve">gasto energético innecesario y dificulta la observación de los cuerpos celestes. Entre las </w:t>
      </w:r>
      <w:r>
        <w:rPr>
          <w:rFonts w:cstheme="minorHAnsi"/>
          <w:sz w:val="20"/>
          <w:szCs w:val="20"/>
          <w:lang w:val="es-ES"/>
        </w:rPr>
        <w:lastRenderedPageBreak/>
        <w:t>soluciones, emplear pantallas que dirijan la luz sólo hacia abajo, ajustar niveles de iluminación y apagar luces innecesarias.</w:t>
      </w:r>
    </w:p>
    <w:p w14:paraId="242D78D9" w14:textId="77777777" w:rsidR="002630D0" w:rsidRPr="00E703E0" w:rsidRDefault="00F54330" w:rsidP="00F54330">
      <w:pPr>
        <w:shd w:val="clear" w:color="auto" w:fill="FFFF00"/>
        <w:jc w:val="both"/>
        <w:rPr>
          <w:rFonts w:cstheme="minorHAnsi"/>
          <w:sz w:val="20"/>
          <w:szCs w:val="20"/>
          <w:lang w:val="es-ES"/>
        </w:rPr>
      </w:pPr>
      <w:r>
        <w:rPr>
          <w:rFonts w:cstheme="minorHAnsi"/>
          <w:b/>
          <w:bCs/>
          <w:sz w:val="20"/>
          <w:szCs w:val="20"/>
        </w:rPr>
        <w:t xml:space="preserve">6. </w:t>
      </w:r>
      <w:r w:rsidR="002630D0" w:rsidRPr="00E703E0">
        <w:rPr>
          <w:rFonts w:cstheme="minorHAnsi"/>
          <w:b/>
          <w:bCs/>
          <w:sz w:val="20"/>
          <w:szCs w:val="20"/>
        </w:rPr>
        <w:t xml:space="preserve">La </w:t>
      </w:r>
      <w:r w:rsidR="00E62CB6">
        <w:rPr>
          <w:rFonts w:cstheme="minorHAnsi"/>
          <w:b/>
          <w:bCs/>
          <w:sz w:val="20"/>
          <w:szCs w:val="20"/>
        </w:rPr>
        <w:t xml:space="preserve">alteración, </w:t>
      </w:r>
      <w:r w:rsidR="002630D0" w:rsidRPr="00E703E0">
        <w:rPr>
          <w:rFonts w:cstheme="minorHAnsi"/>
          <w:b/>
          <w:bCs/>
          <w:sz w:val="20"/>
          <w:szCs w:val="20"/>
        </w:rPr>
        <w:t xml:space="preserve">sobreexplotación y contaminación de las aguas </w:t>
      </w:r>
    </w:p>
    <w:p w14:paraId="7F81ED74" w14:textId="77777777" w:rsidR="000C3CB7" w:rsidRPr="001B537B" w:rsidRDefault="000C3CB7" w:rsidP="007E1380">
      <w:pPr>
        <w:jc w:val="both"/>
        <w:rPr>
          <w:rFonts w:cstheme="minorHAnsi"/>
          <w:b/>
          <w:bCs/>
          <w:color w:val="000000"/>
          <w:sz w:val="20"/>
          <w:szCs w:val="20"/>
          <w:u w:val="single"/>
        </w:rPr>
      </w:pPr>
      <w:r w:rsidRPr="001B537B">
        <w:rPr>
          <w:rFonts w:cstheme="minorHAnsi"/>
          <w:b/>
          <w:bCs/>
          <w:color w:val="000000"/>
          <w:sz w:val="20"/>
          <w:szCs w:val="20"/>
          <w:u w:val="single"/>
        </w:rPr>
        <w:t>La alteración de la morfología</w:t>
      </w:r>
    </w:p>
    <w:p w14:paraId="367F6610" w14:textId="3D873C19" w:rsidR="000C3CB7" w:rsidRDefault="000C3CB7" w:rsidP="007E1380">
      <w:pPr>
        <w:jc w:val="both"/>
        <w:rPr>
          <w:rFonts w:cstheme="minorHAnsi"/>
          <w:bCs/>
          <w:color w:val="000000"/>
          <w:sz w:val="20"/>
          <w:szCs w:val="20"/>
        </w:rPr>
      </w:pPr>
      <w:r w:rsidRPr="000C3CB7">
        <w:rPr>
          <w:rFonts w:cstheme="minorHAnsi"/>
          <w:bCs/>
          <w:color w:val="000000"/>
          <w:sz w:val="20"/>
          <w:szCs w:val="20"/>
        </w:rPr>
        <w:t xml:space="preserve">Se ha alterado el cauce de algunos tramos </w:t>
      </w:r>
      <w:r w:rsidR="001B537B">
        <w:rPr>
          <w:rFonts w:cstheme="minorHAnsi"/>
          <w:bCs/>
          <w:color w:val="000000"/>
          <w:sz w:val="20"/>
          <w:szCs w:val="20"/>
        </w:rPr>
        <w:t xml:space="preserve">fluviales </w:t>
      </w:r>
      <w:r w:rsidRPr="000C3CB7">
        <w:rPr>
          <w:rFonts w:cstheme="minorHAnsi"/>
          <w:bCs/>
          <w:color w:val="000000"/>
          <w:sz w:val="20"/>
          <w:szCs w:val="20"/>
        </w:rPr>
        <w:t xml:space="preserve">por la extracción de áridos, la </w:t>
      </w:r>
      <w:r w:rsidR="008237D8">
        <w:rPr>
          <w:rFonts w:cstheme="minorHAnsi"/>
          <w:bCs/>
          <w:color w:val="000000"/>
          <w:sz w:val="20"/>
          <w:szCs w:val="20"/>
        </w:rPr>
        <w:t>presencia</w:t>
      </w:r>
      <w:r w:rsidRPr="000C3CB7">
        <w:rPr>
          <w:rFonts w:cstheme="minorHAnsi"/>
          <w:bCs/>
          <w:color w:val="000000"/>
          <w:sz w:val="20"/>
          <w:szCs w:val="20"/>
        </w:rPr>
        <w:t xml:space="preserve"> de instalaciones urbanísticas y de infraestructuras. La solución es la restauración de la vegetación de ribera</w:t>
      </w:r>
      <w:r>
        <w:rPr>
          <w:rFonts w:cstheme="minorHAnsi"/>
          <w:bCs/>
          <w:color w:val="000000"/>
          <w:sz w:val="20"/>
          <w:szCs w:val="20"/>
        </w:rPr>
        <w:t xml:space="preserve">. </w:t>
      </w:r>
    </w:p>
    <w:p w14:paraId="507B5572" w14:textId="77777777" w:rsidR="001B537B" w:rsidRPr="001B537B" w:rsidRDefault="000C3CB7" w:rsidP="007E1380">
      <w:pPr>
        <w:jc w:val="both"/>
        <w:rPr>
          <w:rFonts w:cstheme="minorHAnsi"/>
          <w:bCs/>
          <w:color w:val="000000"/>
          <w:sz w:val="20"/>
          <w:szCs w:val="20"/>
        </w:rPr>
      </w:pPr>
      <w:r>
        <w:rPr>
          <w:rFonts w:cstheme="minorHAnsi"/>
          <w:bCs/>
          <w:color w:val="000000"/>
          <w:sz w:val="20"/>
          <w:szCs w:val="20"/>
        </w:rPr>
        <w:t xml:space="preserve">También se ha </w:t>
      </w:r>
      <w:r w:rsidR="001B537B">
        <w:rPr>
          <w:rFonts w:cstheme="minorHAnsi"/>
          <w:bCs/>
          <w:color w:val="000000"/>
          <w:sz w:val="20"/>
          <w:szCs w:val="20"/>
        </w:rPr>
        <w:t>modific</w:t>
      </w:r>
      <w:r>
        <w:rPr>
          <w:rFonts w:cstheme="minorHAnsi"/>
          <w:bCs/>
          <w:color w:val="000000"/>
          <w:sz w:val="20"/>
          <w:szCs w:val="20"/>
        </w:rPr>
        <w:t xml:space="preserve">ado la morfología de algunos humedales por acumulación de sedimentos, escombros o basura. Así se alteran  las comunidades ecológicas que albergan. </w:t>
      </w:r>
      <w:r w:rsidR="001B537B">
        <w:rPr>
          <w:rFonts w:cstheme="minorHAnsi"/>
          <w:bCs/>
          <w:color w:val="000000"/>
          <w:sz w:val="20"/>
          <w:szCs w:val="20"/>
        </w:rPr>
        <w:t>Frente a este problema, España se adhirió al</w:t>
      </w:r>
      <w:r w:rsidR="001B537B" w:rsidRPr="001B537B">
        <w:rPr>
          <w:rFonts w:cstheme="minorHAnsi"/>
          <w:b/>
          <w:bCs/>
          <w:color w:val="000000"/>
          <w:sz w:val="20"/>
          <w:szCs w:val="20"/>
        </w:rPr>
        <w:t xml:space="preserve"> convenio internacional Ramsar </w:t>
      </w:r>
      <w:r w:rsidR="001B537B">
        <w:rPr>
          <w:rFonts w:cstheme="minorHAnsi"/>
          <w:bCs/>
          <w:color w:val="000000"/>
          <w:sz w:val="20"/>
          <w:szCs w:val="20"/>
        </w:rPr>
        <w:t>para la conservación, uso racional y recuperación de los humedales</w:t>
      </w:r>
      <w:r w:rsidR="003F603E" w:rsidRPr="003F603E">
        <w:rPr>
          <w:rFonts w:cstheme="minorHAnsi"/>
          <w:sz w:val="20"/>
          <w:szCs w:val="20"/>
        </w:rPr>
        <w:t xml:space="preserve"> </w:t>
      </w:r>
      <w:r w:rsidR="003F603E" w:rsidRPr="00E703E0">
        <w:rPr>
          <w:rFonts w:cstheme="minorHAnsi"/>
          <w:sz w:val="20"/>
          <w:szCs w:val="20"/>
        </w:rPr>
        <w:t>degradados</w:t>
      </w:r>
      <w:r w:rsidR="001B537B">
        <w:rPr>
          <w:rFonts w:cstheme="minorHAnsi"/>
          <w:bCs/>
          <w:color w:val="000000"/>
          <w:sz w:val="20"/>
          <w:szCs w:val="20"/>
        </w:rPr>
        <w:t>.</w:t>
      </w:r>
    </w:p>
    <w:p w14:paraId="2689C3E4" w14:textId="77777777" w:rsidR="002630D0" w:rsidRPr="001B537B" w:rsidRDefault="002630D0" w:rsidP="007E1380">
      <w:pPr>
        <w:jc w:val="both"/>
        <w:rPr>
          <w:rFonts w:cstheme="minorHAnsi"/>
          <w:sz w:val="20"/>
          <w:szCs w:val="20"/>
          <w:u w:val="single"/>
          <w:lang w:val="es-ES"/>
        </w:rPr>
      </w:pPr>
      <w:r w:rsidRPr="001B537B">
        <w:rPr>
          <w:rFonts w:cstheme="minorHAnsi"/>
          <w:b/>
          <w:bCs/>
          <w:color w:val="000000"/>
          <w:sz w:val="20"/>
          <w:szCs w:val="20"/>
          <w:u w:val="single"/>
        </w:rPr>
        <w:t>La sobreexplotación de las aguas</w:t>
      </w:r>
    </w:p>
    <w:p w14:paraId="0E2CD4A1" w14:textId="77777777" w:rsidR="002630D0" w:rsidRDefault="002630D0" w:rsidP="007E1380">
      <w:pPr>
        <w:jc w:val="both"/>
        <w:rPr>
          <w:rFonts w:cstheme="minorHAnsi"/>
          <w:sz w:val="20"/>
          <w:szCs w:val="20"/>
        </w:rPr>
      </w:pPr>
      <w:r w:rsidRPr="00E703E0">
        <w:rPr>
          <w:rFonts w:cstheme="minorHAnsi"/>
          <w:sz w:val="20"/>
          <w:szCs w:val="20"/>
        </w:rPr>
        <w:t> La sobreexplotación de las aguas superficiales y subterráneas se debe al aumento de su consumo para usos agrarios, urbanos e industriales</w:t>
      </w:r>
      <w:r w:rsidR="001B537B">
        <w:rPr>
          <w:rFonts w:cstheme="minorHAnsi"/>
          <w:sz w:val="20"/>
          <w:szCs w:val="20"/>
        </w:rPr>
        <w:t>. Por eso,  el caudal de los ríos desciende y los lagos y humedales reducen su superficie.</w:t>
      </w:r>
    </w:p>
    <w:p w14:paraId="68E5CCF3" w14:textId="77777777" w:rsidR="005512D7" w:rsidRPr="00E703E0" w:rsidRDefault="008C7DE6" w:rsidP="007E1380">
      <w:pPr>
        <w:jc w:val="both"/>
        <w:rPr>
          <w:rFonts w:cstheme="minorHAnsi"/>
          <w:sz w:val="20"/>
          <w:szCs w:val="20"/>
          <w:lang w:val="es-ES"/>
        </w:rPr>
      </w:pPr>
      <w:hyperlink r:id="rId8" w:history="1">
        <w:r w:rsidR="005512D7" w:rsidRPr="00A95FE1">
          <w:rPr>
            <w:rStyle w:val="Hipervnculo"/>
            <w:rFonts w:cstheme="minorHAnsi"/>
            <w:sz w:val="20"/>
            <w:szCs w:val="20"/>
            <w:lang w:val="es-ES"/>
          </w:rPr>
          <w:t>https://www.youtube.com/watch?v=FdVi</w:t>
        </w:r>
        <w:r w:rsidR="005512D7" w:rsidRPr="00A95FE1">
          <w:rPr>
            <w:rStyle w:val="Hipervnculo"/>
            <w:rFonts w:cstheme="minorHAnsi"/>
            <w:sz w:val="20"/>
            <w:szCs w:val="20"/>
            <w:lang w:val="es-ES"/>
          </w:rPr>
          <w:t>j</w:t>
        </w:r>
        <w:r w:rsidR="005512D7" w:rsidRPr="00A95FE1">
          <w:rPr>
            <w:rStyle w:val="Hipervnculo"/>
            <w:rFonts w:cstheme="minorHAnsi"/>
            <w:sz w:val="20"/>
            <w:szCs w:val="20"/>
            <w:lang w:val="es-ES"/>
          </w:rPr>
          <w:t>r10DZ0</w:t>
        </w:r>
      </w:hyperlink>
      <w:r w:rsidR="005512D7">
        <w:rPr>
          <w:rFonts w:cstheme="minorHAnsi"/>
          <w:sz w:val="20"/>
          <w:szCs w:val="20"/>
          <w:lang w:val="es-ES"/>
        </w:rPr>
        <w:t xml:space="preserve"> (soluciones innovadoras)</w:t>
      </w:r>
    </w:p>
    <w:p w14:paraId="52F4636A" w14:textId="77777777" w:rsidR="002630D0" w:rsidRPr="00E703E0" w:rsidRDefault="002630D0" w:rsidP="007E1380">
      <w:pPr>
        <w:jc w:val="both"/>
        <w:rPr>
          <w:rFonts w:cstheme="minorHAnsi"/>
          <w:sz w:val="20"/>
          <w:szCs w:val="20"/>
          <w:lang w:val="es-ES"/>
        </w:rPr>
      </w:pPr>
      <w:r w:rsidRPr="00E703E0">
        <w:rPr>
          <w:rFonts w:cstheme="minorHAnsi"/>
          <w:sz w:val="20"/>
          <w:szCs w:val="20"/>
          <w:lang w:val="es-ES"/>
        </w:rPr>
        <w:t>F</w:t>
      </w:r>
      <w:r w:rsidRPr="00E703E0">
        <w:rPr>
          <w:rFonts w:cstheme="minorHAnsi"/>
          <w:sz w:val="20"/>
          <w:szCs w:val="20"/>
        </w:rPr>
        <w:t xml:space="preserve">rente este problema </w:t>
      </w:r>
      <w:r w:rsidRPr="00E703E0">
        <w:rPr>
          <w:rFonts w:cstheme="minorHAnsi"/>
          <w:b/>
          <w:sz w:val="20"/>
          <w:szCs w:val="20"/>
        </w:rPr>
        <w:t>se fomentan</w:t>
      </w:r>
      <w:r w:rsidRPr="00E703E0">
        <w:rPr>
          <w:rFonts w:cstheme="minorHAnsi"/>
          <w:sz w:val="20"/>
          <w:szCs w:val="20"/>
        </w:rPr>
        <w:t xml:space="preserve"> </w:t>
      </w:r>
      <w:r w:rsidRPr="00E703E0">
        <w:rPr>
          <w:rFonts w:cstheme="minorHAnsi"/>
          <w:b/>
          <w:sz w:val="20"/>
          <w:szCs w:val="20"/>
        </w:rPr>
        <w:t>el ahorro de agua, la mejora de los regadíos, la reparación de fugas</w:t>
      </w:r>
      <w:r w:rsidRPr="00E703E0">
        <w:rPr>
          <w:rFonts w:cstheme="minorHAnsi"/>
          <w:sz w:val="20"/>
          <w:szCs w:val="20"/>
        </w:rPr>
        <w:t xml:space="preserve"> y la </w:t>
      </w:r>
      <w:r w:rsidRPr="003F603E">
        <w:rPr>
          <w:rFonts w:cstheme="minorHAnsi"/>
          <w:b/>
          <w:sz w:val="20"/>
          <w:szCs w:val="20"/>
        </w:rPr>
        <w:t>reutilización del agua depurada para el riego</w:t>
      </w:r>
      <w:r w:rsidRPr="00E703E0">
        <w:rPr>
          <w:rFonts w:cstheme="minorHAnsi"/>
          <w:sz w:val="20"/>
          <w:szCs w:val="20"/>
        </w:rPr>
        <w:t>. Además se han creado programas para la conservación y explotación racional de los recursos hídricos sobreexplotados.</w:t>
      </w:r>
    </w:p>
    <w:p w14:paraId="0496AAE2" w14:textId="77777777" w:rsidR="00F02A50" w:rsidRPr="003F603E" w:rsidRDefault="002630D0" w:rsidP="007E1380">
      <w:pPr>
        <w:jc w:val="both"/>
        <w:rPr>
          <w:rFonts w:cstheme="minorHAnsi"/>
          <w:sz w:val="20"/>
          <w:szCs w:val="20"/>
          <w:u w:val="single"/>
          <w:lang w:val="es-ES"/>
        </w:rPr>
      </w:pPr>
      <w:r w:rsidRPr="003F603E">
        <w:rPr>
          <w:rFonts w:cstheme="minorHAnsi"/>
          <w:b/>
          <w:bCs/>
          <w:color w:val="000000"/>
          <w:sz w:val="20"/>
          <w:szCs w:val="20"/>
          <w:u w:val="single"/>
        </w:rPr>
        <w:t>La contaminación de las aguas</w:t>
      </w:r>
    </w:p>
    <w:p w14:paraId="23265D9F" w14:textId="77777777" w:rsidR="005808D5" w:rsidRDefault="002630D0" w:rsidP="007E1380">
      <w:pPr>
        <w:jc w:val="both"/>
        <w:rPr>
          <w:rFonts w:cstheme="minorHAnsi"/>
          <w:sz w:val="20"/>
          <w:szCs w:val="20"/>
        </w:rPr>
      </w:pPr>
      <w:r w:rsidRPr="00E703E0">
        <w:rPr>
          <w:rFonts w:cstheme="minorHAnsi"/>
          <w:b/>
          <w:bCs/>
          <w:sz w:val="20"/>
          <w:szCs w:val="20"/>
        </w:rPr>
        <w:t>Las causas</w:t>
      </w:r>
      <w:r w:rsidRPr="00E703E0">
        <w:rPr>
          <w:rFonts w:cstheme="minorHAnsi"/>
          <w:sz w:val="20"/>
          <w:szCs w:val="20"/>
        </w:rPr>
        <w:t xml:space="preserve"> de la contaminación de las aguas </w:t>
      </w:r>
      <w:r w:rsidR="005808D5">
        <w:rPr>
          <w:rFonts w:cstheme="minorHAnsi"/>
          <w:sz w:val="20"/>
          <w:szCs w:val="20"/>
        </w:rPr>
        <w:t xml:space="preserve">es el vertido de los desechos. </w:t>
      </w:r>
      <w:r w:rsidR="005808D5" w:rsidRPr="005808D5">
        <w:rPr>
          <w:rFonts w:cstheme="minorHAnsi"/>
          <w:i/>
          <w:sz w:val="20"/>
          <w:szCs w:val="20"/>
          <w:u w:val="single"/>
        </w:rPr>
        <w:t>La actividad agraria</w:t>
      </w:r>
      <w:r w:rsidR="005808D5">
        <w:rPr>
          <w:rFonts w:cstheme="minorHAnsi"/>
          <w:sz w:val="20"/>
          <w:szCs w:val="20"/>
        </w:rPr>
        <w:t xml:space="preserve"> arroja nitratos de los fertilizantes y purines ganaderos, que producen eutrofización del agua superficial y contaminación difusa de los acuíferos. </w:t>
      </w:r>
      <w:r w:rsidR="005808D5" w:rsidRPr="005808D5">
        <w:rPr>
          <w:rFonts w:cstheme="minorHAnsi"/>
          <w:i/>
          <w:sz w:val="20"/>
          <w:szCs w:val="20"/>
          <w:u w:val="single"/>
        </w:rPr>
        <w:t>La industria</w:t>
      </w:r>
      <w:r w:rsidR="005808D5">
        <w:rPr>
          <w:rFonts w:cstheme="minorHAnsi"/>
          <w:sz w:val="20"/>
          <w:szCs w:val="20"/>
        </w:rPr>
        <w:t xml:space="preserve"> vierte productos tóxicos y metales pesados que se acumulan en el tejido graso de los peces y pasan a la cadena alimentaria. El transporte marítimo contamina con derrames de petróleo y las ciudades con aguas fecales insuficientemente depuradas.</w:t>
      </w:r>
    </w:p>
    <w:p w14:paraId="11E2551C" w14:textId="77777777" w:rsidR="00012569" w:rsidRDefault="005808D5" w:rsidP="007E1380">
      <w:pPr>
        <w:jc w:val="both"/>
        <w:rPr>
          <w:rFonts w:cstheme="minorHAnsi"/>
          <w:sz w:val="20"/>
          <w:szCs w:val="20"/>
        </w:rPr>
      </w:pPr>
      <w:r w:rsidRPr="00F763E2">
        <w:rPr>
          <w:rFonts w:cstheme="minorHAnsi"/>
          <w:b/>
          <w:sz w:val="20"/>
          <w:szCs w:val="20"/>
        </w:rPr>
        <w:t>La consecuencia</w:t>
      </w:r>
      <w:r>
        <w:rPr>
          <w:rFonts w:cstheme="minorHAnsi"/>
          <w:sz w:val="20"/>
          <w:szCs w:val="20"/>
        </w:rPr>
        <w:t xml:space="preserve"> </w:t>
      </w:r>
      <w:r w:rsidR="00F763E2">
        <w:rPr>
          <w:rFonts w:cstheme="minorHAnsi"/>
          <w:sz w:val="20"/>
          <w:szCs w:val="20"/>
        </w:rPr>
        <w:t>es</w:t>
      </w:r>
      <w:r>
        <w:rPr>
          <w:rFonts w:cstheme="minorHAnsi"/>
          <w:sz w:val="20"/>
          <w:szCs w:val="20"/>
        </w:rPr>
        <w:t xml:space="preserve"> la pérdida de la calidad del agua</w:t>
      </w:r>
      <w:r w:rsidR="00F763E2">
        <w:rPr>
          <w:rFonts w:cstheme="minorHAnsi"/>
          <w:sz w:val="20"/>
          <w:szCs w:val="20"/>
        </w:rPr>
        <w:t xml:space="preserve"> </w:t>
      </w:r>
      <w:r w:rsidR="002630D0" w:rsidRPr="00E703E0">
        <w:rPr>
          <w:rFonts w:cstheme="minorHAnsi"/>
          <w:sz w:val="20"/>
          <w:szCs w:val="20"/>
        </w:rPr>
        <w:t>que afecta negativamente a los ecosistemas acuáticos y a su uso humano. Las costas más afectadas son las próximas a las grandes ciudades y a los complejos industriales, y las situadas en la ruta de los grandes petroleros, como las del estrecho de Gibraltar y Galicia.</w:t>
      </w:r>
    </w:p>
    <w:p w14:paraId="32E7DD6D" w14:textId="77777777" w:rsidR="007E1380" w:rsidRDefault="002630D0" w:rsidP="007E1380">
      <w:pPr>
        <w:jc w:val="both"/>
        <w:rPr>
          <w:rFonts w:cstheme="minorHAnsi"/>
          <w:sz w:val="20"/>
          <w:szCs w:val="20"/>
        </w:rPr>
      </w:pPr>
      <w:r w:rsidRPr="00E703E0">
        <w:rPr>
          <w:rFonts w:cstheme="minorHAnsi"/>
          <w:b/>
          <w:bCs/>
          <w:sz w:val="20"/>
          <w:szCs w:val="20"/>
        </w:rPr>
        <w:t>Frente a la contaminación</w:t>
      </w:r>
      <w:r w:rsidRPr="00E703E0">
        <w:rPr>
          <w:rFonts w:cstheme="minorHAnsi"/>
          <w:sz w:val="20"/>
          <w:szCs w:val="20"/>
        </w:rPr>
        <w:t xml:space="preserve"> del agua, España cuenta con redes automáticas de información y alerta sobre la calidad de las aguas superf</w:t>
      </w:r>
      <w:r w:rsidR="00F763E2">
        <w:rPr>
          <w:rFonts w:cstheme="minorHAnsi"/>
          <w:sz w:val="20"/>
          <w:szCs w:val="20"/>
        </w:rPr>
        <w:t xml:space="preserve">iciales y subterráneas. Se ha implantado un Plan de Tolerancia Cero de </w:t>
      </w:r>
      <w:r w:rsidR="008B5456">
        <w:rPr>
          <w:rFonts w:cstheme="minorHAnsi"/>
          <w:sz w:val="20"/>
          <w:szCs w:val="20"/>
        </w:rPr>
        <w:t>Vertidos,</w:t>
      </w:r>
      <w:r w:rsidRPr="00E703E0">
        <w:rPr>
          <w:rFonts w:cstheme="minorHAnsi"/>
          <w:sz w:val="20"/>
          <w:szCs w:val="20"/>
        </w:rPr>
        <w:t xml:space="preserve"> </w:t>
      </w:r>
      <w:r w:rsidR="00F763E2">
        <w:rPr>
          <w:rFonts w:cstheme="minorHAnsi"/>
          <w:sz w:val="20"/>
          <w:szCs w:val="20"/>
        </w:rPr>
        <w:t xml:space="preserve">y están previstas nuevas depuradoras y mejora de las existentes. </w:t>
      </w:r>
    </w:p>
    <w:p w14:paraId="042678AA" w14:textId="77777777" w:rsidR="00F763E2" w:rsidRPr="00E703E0" w:rsidRDefault="00F763E2" w:rsidP="007E1380">
      <w:pPr>
        <w:jc w:val="both"/>
        <w:rPr>
          <w:rFonts w:cstheme="minorHAnsi"/>
          <w:sz w:val="20"/>
          <w:szCs w:val="20"/>
        </w:rPr>
      </w:pPr>
      <w:r>
        <w:rPr>
          <w:rFonts w:cstheme="minorHAnsi"/>
          <w:sz w:val="20"/>
          <w:szCs w:val="20"/>
        </w:rPr>
        <w:t xml:space="preserve">En el caso de aguas marinas, se pretende  prevenir la contaminación (inspecciones de buques, control de tráfico) por la creación de Áreas Marinas Protegidas. </w:t>
      </w:r>
    </w:p>
    <w:p w14:paraId="52EFD1F8" w14:textId="77777777" w:rsidR="007E1380" w:rsidRPr="00E703E0" w:rsidRDefault="00F54330" w:rsidP="00F54330">
      <w:pPr>
        <w:shd w:val="clear" w:color="auto" w:fill="FFFF00"/>
        <w:jc w:val="both"/>
        <w:rPr>
          <w:rFonts w:cstheme="minorHAnsi"/>
          <w:b/>
          <w:sz w:val="20"/>
          <w:szCs w:val="20"/>
          <w:lang w:val="es-ES"/>
        </w:rPr>
      </w:pPr>
      <w:r>
        <w:rPr>
          <w:rFonts w:cstheme="minorHAnsi"/>
          <w:b/>
          <w:bCs/>
          <w:iCs/>
          <w:sz w:val="20"/>
          <w:szCs w:val="20"/>
        </w:rPr>
        <w:t xml:space="preserve">7. </w:t>
      </w:r>
      <w:r w:rsidR="00435314">
        <w:rPr>
          <w:rFonts w:cstheme="minorHAnsi"/>
          <w:b/>
          <w:bCs/>
          <w:iCs/>
          <w:sz w:val="20"/>
          <w:szCs w:val="20"/>
        </w:rPr>
        <w:t>Daños</w:t>
      </w:r>
      <w:r w:rsidR="007E1380" w:rsidRPr="00E703E0">
        <w:rPr>
          <w:rFonts w:cstheme="minorHAnsi"/>
          <w:b/>
          <w:bCs/>
          <w:iCs/>
          <w:sz w:val="20"/>
          <w:szCs w:val="20"/>
        </w:rPr>
        <w:t xml:space="preserve">, </w:t>
      </w:r>
      <w:r w:rsidR="007E1380" w:rsidRPr="00E703E0">
        <w:rPr>
          <w:rFonts w:cstheme="minorHAnsi"/>
          <w:b/>
          <w:sz w:val="20"/>
          <w:szCs w:val="20"/>
        </w:rPr>
        <w:t> </w:t>
      </w:r>
      <w:r w:rsidR="007E1380" w:rsidRPr="00E703E0">
        <w:rPr>
          <w:rFonts w:cstheme="minorHAnsi"/>
          <w:b/>
          <w:bCs/>
          <w:sz w:val="20"/>
          <w:szCs w:val="20"/>
        </w:rPr>
        <w:t>la a</w:t>
      </w:r>
      <w:r w:rsidR="00E2143D" w:rsidRPr="00E703E0">
        <w:rPr>
          <w:rFonts w:cstheme="minorHAnsi"/>
          <w:b/>
          <w:bCs/>
          <w:sz w:val="20"/>
          <w:szCs w:val="20"/>
        </w:rPr>
        <w:t>lteración  y destrucción de la vegetación</w:t>
      </w:r>
      <w:r w:rsidR="003D6A38" w:rsidRPr="00E703E0">
        <w:rPr>
          <w:rFonts w:cstheme="minorHAnsi"/>
          <w:b/>
          <w:bCs/>
          <w:sz w:val="20"/>
          <w:szCs w:val="20"/>
        </w:rPr>
        <w:t xml:space="preserve"> y posibles soluciones</w:t>
      </w:r>
    </w:p>
    <w:p w14:paraId="55570A7B" w14:textId="77777777" w:rsidR="007E1380" w:rsidRPr="00E703E0" w:rsidRDefault="007E1380" w:rsidP="007E1380">
      <w:pPr>
        <w:ind w:left="284" w:hanging="284"/>
        <w:jc w:val="both"/>
        <w:rPr>
          <w:rFonts w:cstheme="minorHAnsi"/>
          <w:sz w:val="20"/>
          <w:szCs w:val="20"/>
          <w:lang w:val="es-ES"/>
        </w:rPr>
      </w:pPr>
      <w:r w:rsidRPr="00E703E0">
        <w:rPr>
          <w:rFonts w:cstheme="minorHAnsi"/>
          <w:b/>
          <w:bCs/>
          <w:sz w:val="20"/>
          <w:szCs w:val="20"/>
        </w:rPr>
        <w:t xml:space="preserve">a)  Los daños </w:t>
      </w:r>
      <w:r w:rsidRPr="00E703E0">
        <w:rPr>
          <w:rFonts w:cstheme="minorHAnsi"/>
          <w:sz w:val="20"/>
          <w:szCs w:val="20"/>
        </w:rPr>
        <w:t xml:space="preserve">en los bosques se deben a causas naturales, como altas temperaturas, déficits hídricos, o plagas de insectos u hongos, y también a causas humanas, como la contaminación atmosférica. </w:t>
      </w:r>
      <w:r w:rsidR="00F763E2">
        <w:rPr>
          <w:rFonts w:cstheme="minorHAnsi"/>
          <w:sz w:val="20"/>
          <w:szCs w:val="20"/>
        </w:rPr>
        <w:t>Frente a este problema, España se ha integrado en la Red Europea de Seguimiento de Daños en los Bosques para protegerlos.</w:t>
      </w:r>
    </w:p>
    <w:p w14:paraId="073A0666" w14:textId="77777777" w:rsidR="007E1380" w:rsidRPr="00E703E0" w:rsidRDefault="007E1380" w:rsidP="007E1380">
      <w:pPr>
        <w:ind w:left="284" w:hanging="284"/>
        <w:jc w:val="both"/>
        <w:rPr>
          <w:rFonts w:cstheme="minorHAnsi"/>
          <w:sz w:val="20"/>
          <w:szCs w:val="20"/>
          <w:lang w:val="es-ES"/>
        </w:rPr>
      </w:pPr>
      <w:r w:rsidRPr="00E703E0">
        <w:rPr>
          <w:rFonts w:cstheme="minorHAnsi"/>
          <w:b/>
          <w:bCs/>
          <w:sz w:val="20"/>
          <w:szCs w:val="20"/>
        </w:rPr>
        <w:t xml:space="preserve">b)  La alteración </w:t>
      </w:r>
      <w:r w:rsidRPr="00E703E0">
        <w:rPr>
          <w:rFonts w:cstheme="minorHAnsi"/>
          <w:sz w:val="20"/>
          <w:szCs w:val="20"/>
        </w:rPr>
        <w:t>está motivada por la sustitución de las especies autóctonas por otras de mayor rendimiento económico, que modifican negativamente el suelo, arden mejor, y afectan a la flora y fauna de la zona.</w:t>
      </w:r>
    </w:p>
    <w:p w14:paraId="5814383E" w14:textId="77777777" w:rsidR="007E1380" w:rsidRPr="00E703E0" w:rsidRDefault="007E1380" w:rsidP="007E1380">
      <w:pPr>
        <w:ind w:left="284" w:hanging="284"/>
        <w:jc w:val="both"/>
        <w:rPr>
          <w:rFonts w:cstheme="minorHAnsi"/>
          <w:sz w:val="20"/>
          <w:szCs w:val="20"/>
          <w:lang w:val="es-ES"/>
        </w:rPr>
      </w:pPr>
      <w:r w:rsidRPr="00E703E0">
        <w:rPr>
          <w:rFonts w:cstheme="minorHAnsi"/>
          <w:b/>
          <w:bCs/>
          <w:sz w:val="20"/>
          <w:szCs w:val="20"/>
        </w:rPr>
        <w:t xml:space="preserve">c)  La deforestación </w:t>
      </w:r>
      <w:r w:rsidRPr="00E703E0">
        <w:rPr>
          <w:rFonts w:cstheme="minorHAnsi"/>
          <w:sz w:val="20"/>
          <w:szCs w:val="20"/>
        </w:rPr>
        <w:t>o destrucción de la cubierta vegetal incide sobre extensas superficies de España.</w:t>
      </w:r>
    </w:p>
    <w:p w14:paraId="1ABE7D6A" w14:textId="77777777" w:rsidR="007E1380" w:rsidRPr="00E703E0" w:rsidRDefault="009A414B" w:rsidP="007E1380">
      <w:pPr>
        <w:ind w:left="488" w:hanging="204"/>
        <w:jc w:val="both"/>
        <w:rPr>
          <w:rFonts w:cstheme="minorHAnsi"/>
          <w:sz w:val="20"/>
          <w:szCs w:val="20"/>
        </w:rPr>
      </w:pPr>
      <w:r>
        <w:rPr>
          <w:rFonts w:cstheme="minorHAnsi"/>
          <w:color w:val="000000"/>
          <w:sz w:val="20"/>
          <w:szCs w:val="20"/>
        </w:rPr>
        <w:lastRenderedPageBreak/>
        <w:t>-</w:t>
      </w:r>
      <w:r w:rsidR="007E1380" w:rsidRPr="00E703E0">
        <w:rPr>
          <w:rFonts w:cstheme="minorHAnsi"/>
          <w:color w:val="000000"/>
          <w:sz w:val="20"/>
          <w:szCs w:val="20"/>
        </w:rPr>
        <w:t xml:space="preserve"> </w:t>
      </w:r>
      <w:r w:rsidR="007E1380" w:rsidRPr="00E703E0">
        <w:rPr>
          <w:rFonts w:cstheme="minorHAnsi"/>
          <w:b/>
          <w:bCs/>
          <w:sz w:val="20"/>
          <w:szCs w:val="20"/>
        </w:rPr>
        <w:t xml:space="preserve">Las causas </w:t>
      </w:r>
      <w:r w:rsidR="007E1380" w:rsidRPr="00E703E0">
        <w:rPr>
          <w:rFonts w:cstheme="minorHAnsi"/>
          <w:sz w:val="20"/>
          <w:szCs w:val="20"/>
        </w:rPr>
        <w:t xml:space="preserve">de la deforestación son las </w:t>
      </w:r>
      <w:r w:rsidR="007E1380" w:rsidRPr="00E703E0">
        <w:rPr>
          <w:rFonts w:cstheme="minorHAnsi"/>
          <w:b/>
          <w:bCs/>
          <w:sz w:val="20"/>
          <w:szCs w:val="20"/>
        </w:rPr>
        <w:t>talas</w:t>
      </w:r>
      <w:r w:rsidR="007E1380" w:rsidRPr="00E703E0">
        <w:rPr>
          <w:rFonts w:cstheme="minorHAnsi"/>
          <w:sz w:val="20"/>
          <w:szCs w:val="20"/>
        </w:rPr>
        <w:t xml:space="preserve"> destinadas a obtener tierras para cultivo, pastos, residencias, industrias e infraestructuras, y los </w:t>
      </w:r>
      <w:r w:rsidR="007E1380" w:rsidRPr="00E703E0">
        <w:rPr>
          <w:rFonts w:cstheme="minorHAnsi"/>
          <w:b/>
          <w:bCs/>
          <w:sz w:val="20"/>
          <w:szCs w:val="20"/>
        </w:rPr>
        <w:t>incendios</w:t>
      </w:r>
      <w:r w:rsidR="007E1380" w:rsidRPr="00E703E0">
        <w:rPr>
          <w:rFonts w:cstheme="minorHAnsi"/>
          <w:sz w:val="20"/>
          <w:szCs w:val="20"/>
        </w:rPr>
        <w:t xml:space="preserve"> forestales</w:t>
      </w:r>
      <w:r>
        <w:rPr>
          <w:rFonts w:cstheme="minorHAnsi"/>
          <w:sz w:val="20"/>
          <w:szCs w:val="20"/>
        </w:rPr>
        <w:t>, la mayoría provocados</w:t>
      </w:r>
      <w:r w:rsidR="007E1380" w:rsidRPr="00E703E0">
        <w:rPr>
          <w:rFonts w:cstheme="minorHAnsi"/>
          <w:sz w:val="20"/>
          <w:szCs w:val="20"/>
        </w:rPr>
        <w:t xml:space="preserve">. </w:t>
      </w:r>
      <w:r>
        <w:rPr>
          <w:rFonts w:cstheme="minorHAnsi"/>
          <w:sz w:val="20"/>
          <w:szCs w:val="20"/>
        </w:rPr>
        <w:t>Galicia y Castilla León son las más afectadas.</w:t>
      </w:r>
    </w:p>
    <w:p w14:paraId="18DE0BA6" w14:textId="77777777" w:rsidR="003D6A38" w:rsidRPr="00E703E0" w:rsidRDefault="009A414B" w:rsidP="007E1380">
      <w:pPr>
        <w:ind w:left="488" w:hanging="204"/>
        <w:jc w:val="both"/>
        <w:rPr>
          <w:rFonts w:cstheme="minorHAnsi"/>
          <w:sz w:val="20"/>
          <w:szCs w:val="20"/>
        </w:rPr>
      </w:pPr>
      <w:r>
        <w:rPr>
          <w:rFonts w:cstheme="minorHAnsi"/>
          <w:color w:val="000000"/>
          <w:sz w:val="20"/>
          <w:szCs w:val="20"/>
        </w:rPr>
        <w:t>-</w:t>
      </w:r>
      <w:r w:rsidR="007E1380" w:rsidRPr="00E703E0">
        <w:rPr>
          <w:rFonts w:cstheme="minorHAnsi"/>
          <w:color w:val="000000"/>
          <w:sz w:val="20"/>
          <w:szCs w:val="20"/>
        </w:rPr>
        <w:t xml:space="preserve"> </w:t>
      </w:r>
      <w:r w:rsidR="007E1380" w:rsidRPr="00E703E0">
        <w:rPr>
          <w:rFonts w:cstheme="minorHAnsi"/>
          <w:b/>
          <w:bCs/>
          <w:sz w:val="20"/>
          <w:szCs w:val="20"/>
        </w:rPr>
        <w:t xml:space="preserve">Las consecuencias </w:t>
      </w:r>
      <w:r w:rsidR="007E1380" w:rsidRPr="00E703E0">
        <w:rPr>
          <w:rFonts w:cstheme="minorHAnsi"/>
          <w:sz w:val="20"/>
          <w:szCs w:val="20"/>
        </w:rPr>
        <w:t xml:space="preserve">de la deforestación son el aumento de </w:t>
      </w:r>
      <w:r>
        <w:rPr>
          <w:rFonts w:cstheme="minorHAnsi"/>
          <w:sz w:val="20"/>
          <w:szCs w:val="20"/>
        </w:rPr>
        <w:t xml:space="preserve">las emisiones de CO₂, </w:t>
      </w:r>
      <w:r w:rsidR="007E1380" w:rsidRPr="00E703E0">
        <w:rPr>
          <w:rFonts w:cstheme="minorHAnsi"/>
          <w:sz w:val="20"/>
          <w:szCs w:val="20"/>
        </w:rPr>
        <w:t>la erosión del suelo y una pérdida de la biodiversidad y del valor estético y económico del paisaje</w:t>
      </w:r>
      <w:r>
        <w:rPr>
          <w:rFonts w:cstheme="minorHAnsi"/>
          <w:sz w:val="20"/>
          <w:szCs w:val="20"/>
        </w:rPr>
        <w:t xml:space="preserve"> y las pérdidas económicas y humanas</w:t>
      </w:r>
      <w:r w:rsidR="007E1380" w:rsidRPr="00E703E0">
        <w:rPr>
          <w:rFonts w:cstheme="minorHAnsi"/>
          <w:sz w:val="20"/>
          <w:szCs w:val="20"/>
        </w:rPr>
        <w:t>.</w:t>
      </w:r>
    </w:p>
    <w:p w14:paraId="1971A55E" w14:textId="77777777" w:rsidR="007E1380" w:rsidRPr="00E703E0" w:rsidRDefault="003D6A38" w:rsidP="003D6A38">
      <w:pPr>
        <w:ind w:hanging="204"/>
        <w:jc w:val="both"/>
        <w:rPr>
          <w:rFonts w:cstheme="minorHAnsi"/>
          <w:sz w:val="20"/>
          <w:szCs w:val="20"/>
          <w:lang w:val="es-ES"/>
        </w:rPr>
      </w:pPr>
      <w:r w:rsidRPr="00E703E0">
        <w:rPr>
          <w:rFonts w:cstheme="minorHAnsi"/>
          <w:sz w:val="20"/>
          <w:szCs w:val="20"/>
        </w:rPr>
        <w:t xml:space="preserve">    </w:t>
      </w:r>
      <w:r w:rsidR="007E1380" w:rsidRPr="00E703E0">
        <w:rPr>
          <w:rFonts w:cstheme="minorHAnsi"/>
          <w:b/>
          <w:bCs/>
          <w:sz w:val="20"/>
          <w:szCs w:val="20"/>
        </w:rPr>
        <w:t>Frente a la alteración y la deforestación,</w:t>
      </w:r>
      <w:r w:rsidR="007E1380" w:rsidRPr="00E703E0">
        <w:rPr>
          <w:rFonts w:cstheme="minorHAnsi"/>
          <w:sz w:val="20"/>
          <w:szCs w:val="20"/>
        </w:rPr>
        <w:t xml:space="preserve"> el </w:t>
      </w:r>
      <w:r w:rsidR="007E1380" w:rsidRPr="009A414B">
        <w:rPr>
          <w:rFonts w:cstheme="minorHAnsi"/>
          <w:b/>
          <w:sz w:val="20"/>
          <w:szCs w:val="20"/>
        </w:rPr>
        <w:t xml:space="preserve">Plan Forestal Español  </w:t>
      </w:r>
      <w:r w:rsidR="009A414B" w:rsidRPr="009A414B">
        <w:rPr>
          <w:rFonts w:cstheme="minorHAnsi"/>
          <w:b/>
          <w:sz w:val="20"/>
          <w:szCs w:val="20"/>
        </w:rPr>
        <w:t>2002-2023</w:t>
      </w:r>
      <w:r w:rsidR="009A414B">
        <w:rPr>
          <w:rFonts w:cstheme="minorHAnsi"/>
          <w:sz w:val="20"/>
          <w:szCs w:val="20"/>
        </w:rPr>
        <w:t xml:space="preserve"> </w:t>
      </w:r>
      <w:r w:rsidR="007E1380" w:rsidRPr="00E703E0">
        <w:rPr>
          <w:rFonts w:cstheme="minorHAnsi"/>
          <w:sz w:val="20"/>
          <w:szCs w:val="20"/>
        </w:rPr>
        <w:t>implanta medidas para</w:t>
      </w:r>
      <w:r w:rsidR="009A414B">
        <w:rPr>
          <w:rFonts w:cstheme="minorHAnsi"/>
          <w:sz w:val="20"/>
          <w:szCs w:val="20"/>
        </w:rPr>
        <w:t xml:space="preserve"> lograr una gestión sostenible y multifuncional del bosque</w:t>
      </w:r>
      <w:r w:rsidR="00435314">
        <w:rPr>
          <w:rFonts w:cstheme="minorHAnsi"/>
          <w:sz w:val="20"/>
          <w:szCs w:val="20"/>
        </w:rPr>
        <w:t xml:space="preserve"> con </w:t>
      </w:r>
      <w:r w:rsidR="007E1380" w:rsidRPr="00E703E0">
        <w:rPr>
          <w:rFonts w:cstheme="minorHAnsi"/>
          <w:sz w:val="20"/>
          <w:szCs w:val="20"/>
        </w:rPr>
        <w:t>ordenación de talas y aprovechamiento</w:t>
      </w:r>
      <w:r w:rsidR="009A414B">
        <w:rPr>
          <w:rFonts w:cstheme="minorHAnsi"/>
          <w:sz w:val="20"/>
          <w:szCs w:val="20"/>
        </w:rPr>
        <w:t xml:space="preserve"> de los recursos con un uso recreativo responsable</w:t>
      </w:r>
      <w:r w:rsidR="00435314">
        <w:rPr>
          <w:rFonts w:cstheme="minorHAnsi"/>
          <w:sz w:val="20"/>
          <w:szCs w:val="20"/>
        </w:rPr>
        <w:t xml:space="preserve">. </w:t>
      </w:r>
      <w:r w:rsidR="00435314">
        <w:rPr>
          <w:rFonts w:cstheme="minorHAnsi"/>
          <w:b/>
          <w:bCs/>
          <w:sz w:val="20"/>
          <w:szCs w:val="20"/>
        </w:rPr>
        <w:t xml:space="preserve">Y </w:t>
      </w:r>
      <w:r w:rsidR="007E1380" w:rsidRPr="00E703E0">
        <w:rPr>
          <w:rFonts w:cstheme="minorHAnsi"/>
          <w:sz w:val="20"/>
          <w:szCs w:val="20"/>
        </w:rPr>
        <w:t xml:space="preserve"> para evitar los incendios</w:t>
      </w:r>
      <w:r w:rsidR="00435314">
        <w:rPr>
          <w:rFonts w:cstheme="minorHAnsi"/>
          <w:sz w:val="20"/>
          <w:szCs w:val="20"/>
        </w:rPr>
        <w:t>, vigilancia, penas mayores para los causantes, prohibición de recalificar el terreno para otros usos durante treinta años</w:t>
      </w:r>
      <w:r w:rsidR="007E1380" w:rsidRPr="00E703E0">
        <w:rPr>
          <w:rFonts w:cstheme="minorHAnsi"/>
          <w:sz w:val="20"/>
          <w:szCs w:val="20"/>
        </w:rPr>
        <w:t xml:space="preserve">. </w:t>
      </w:r>
      <w:r w:rsidR="00435314">
        <w:rPr>
          <w:rFonts w:cstheme="minorHAnsi"/>
          <w:sz w:val="20"/>
          <w:szCs w:val="20"/>
        </w:rPr>
        <w:t xml:space="preserve">Además restaurar y reforestar las zonas afectadas. Los bosques suministran además una nueva forma de energía, la biomasa. </w:t>
      </w:r>
    </w:p>
    <w:p w14:paraId="37E1B442" w14:textId="62196F8B" w:rsidR="007E1380" w:rsidRPr="00E703E0" w:rsidRDefault="00F54330" w:rsidP="00F54330">
      <w:pPr>
        <w:shd w:val="clear" w:color="auto" w:fill="FFFF00"/>
        <w:jc w:val="both"/>
        <w:rPr>
          <w:rFonts w:cstheme="minorHAnsi"/>
          <w:sz w:val="20"/>
          <w:szCs w:val="20"/>
          <w:lang w:val="es-ES"/>
        </w:rPr>
      </w:pPr>
      <w:r>
        <w:rPr>
          <w:rFonts w:cstheme="minorHAnsi"/>
          <w:b/>
          <w:bCs/>
          <w:color w:val="000000"/>
          <w:sz w:val="20"/>
          <w:szCs w:val="20"/>
        </w:rPr>
        <w:t xml:space="preserve">8. </w:t>
      </w:r>
      <w:r w:rsidR="007E1380" w:rsidRPr="00E703E0">
        <w:rPr>
          <w:rFonts w:cstheme="minorHAnsi"/>
          <w:b/>
          <w:bCs/>
          <w:color w:val="000000"/>
          <w:sz w:val="20"/>
          <w:szCs w:val="20"/>
        </w:rPr>
        <w:t xml:space="preserve">La </w:t>
      </w:r>
      <w:r w:rsidR="00E01467">
        <w:rPr>
          <w:rFonts w:cstheme="minorHAnsi"/>
          <w:b/>
          <w:bCs/>
          <w:color w:val="000000"/>
          <w:sz w:val="20"/>
          <w:szCs w:val="20"/>
        </w:rPr>
        <w:t xml:space="preserve">contaminación, erosión y </w:t>
      </w:r>
      <w:r w:rsidR="004133DD">
        <w:rPr>
          <w:rFonts w:cstheme="minorHAnsi"/>
          <w:b/>
          <w:bCs/>
          <w:color w:val="000000"/>
          <w:sz w:val="20"/>
          <w:szCs w:val="20"/>
        </w:rPr>
        <w:t xml:space="preserve">desertificación </w:t>
      </w:r>
      <w:r w:rsidR="007E1380" w:rsidRPr="00E703E0">
        <w:rPr>
          <w:rFonts w:cstheme="minorHAnsi"/>
          <w:b/>
          <w:bCs/>
          <w:color w:val="000000"/>
          <w:sz w:val="20"/>
          <w:szCs w:val="20"/>
        </w:rPr>
        <w:t xml:space="preserve">del suelo </w:t>
      </w:r>
    </w:p>
    <w:p w14:paraId="68CD08CA" w14:textId="77777777" w:rsidR="007E1380" w:rsidRPr="00BD6980" w:rsidRDefault="007E1380" w:rsidP="00BD6980">
      <w:pPr>
        <w:pStyle w:val="Prrafodelista"/>
        <w:numPr>
          <w:ilvl w:val="0"/>
          <w:numId w:val="18"/>
        </w:numPr>
        <w:jc w:val="both"/>
        <w:rPr>
          <w:rFonts w:cstheme="minorHAnsi"/>
          <w:sz w:val="20"/>
          <w:szCs w:val="20"/>
          <w:lang w:val="es-ES"/>
        </w:rPr>
      </w:pPr>
      <w:r w:rsidRPr="00BD6980">
        <w:rPr>
          <w:rFonts w:cstheme="minorHAnsi"/>
          <w:b/>
          <w:bCs/>
          <w:sz w:val="20"/>
          <w:szCs w:val="20"/>
        </w:rPr>
        <w:t xml:space="preserve">La contaminación </w:t>
      </w:r>
      <w:r w:rsidRPr="00BD6980">
        <w:rPr>
          <w:rFonts w:cstheme="minorHAnsi"/>
          <w:sz w:val="20"/>
          <w:szCs w:val="20"/>
        </w:rPr>
        <w:t xml:space="preserve">del suelo se debe a </w:t>
      </w:r>
      <w:r w:rsidR="004133DD" w:rsidRPr="00BD6980">
        <w:rPr>
          <w:rFonts w:cstheme="minorHAnsi"/>
          <w:sz w:val="20"/>
          <w:szCs w:val="20"/>
        </w:rPr>
        <w:t xml:space="preserve">la extracción minera, a </w:t>
      </w:r>
      <w:r w:rsidRPr="00BD6980">
        <w:rPr>
          <w:rFonts w:cstheme="minorHAnsi"/>
          <w:sz w:val="20"/>
          <w:szCs w:val="20"/>
        </w:rPr>
        <w:t xml:space="preserve">los vertidos industriales y urbanos y al empleo </w:t>
      </w:r>
      <w:r w:rsidR="004133DD" w:rsidRPr="00BD6980">
        <w:rPr>
          <w:rFonts w:cstheme="minorHAnsi"/>
          <w:sz w:val="20"/>
          <w:szCs w:val="20"/>
        </w:rPr>
        <w:t>abusivo de sustancias químicas en la agricultura.</w:t>
      </w:r>
    </w:p>
    <w:p w14:paraId="1CD70BCC" w14:textId="77777777" w:rsidR="007E1380" w:rsidRPr="00BD6980" w:rsidRDefault="007E1380" w:rsidP="00BD6980">
      <w:pPr>
        <w:pStyle w:val="Prrafodelista"/>
        <w:jc w:val="both"/>
        <w:rPr>
          <w:rFonts w:cstheme="minorHAnsi"/>
          <w:sz w:val="20"/>
          <w:szCs w:val="20"/>
          <w:lang w:val="es-ES"/>
        </w:rPr>
      </w:pPr>
      <w:r w:rsidRPr="00BD6980">
        <w:rPr>
          <w:rFonts w:cstheme="minorHAnsi"/>
          <w:sz w:val="20"/>
          <w:szCs w:val="20"/>
        </w:rPr>
        <w:t>Frente a la este problema, el Plan Nacional de Recuperación de Suelos Contaminados lleva a cabo actuaciones de descontaminación. Además, obliga a las empresas potencialme</w:t>
      </w:r>
      <w:r w:rsidR="00C431AD" w:rsidRPr="00BD6980">
        <w:rPr>
          <w:rFonts w:cstheme="minorHAnsi"/>
          <w:sz w:val="20"/>
          <w:szCs w:val="20"/>
        </w:rPr>
        <w:t xml:space="preserve">nte contaminantes </w:t>
      </w:r>
      <w:r w:rsidRPr="00BD6980">
        <w:rPr>
          <w:rFonts w:cstheme="minorHAnsi"/>
          <w:sz w:val="20"/>
          <w:szCs w:val="20"/>
        </w:rPr>
        <w:t xml:space="preserve"> a emitir inform</w:t>
      </w:r>
      <w:r w:rsidR="00C431AD" w:rsidRPr="00BD6980">
        <w:rPr>
          <w:rFonts w:cstheme="minorHAnsi"/>
          <w:sz w:val="20"/>
          <w:szCs w:val="20"/>
        </w:rPr>
        <w:t xml:space="preserve">es sobre el estado de su suelo y la obligación de descontaminar si fuera necesario. </w:t>
      </w:r>
      <w:r w:rsidR="004133DD" w:rsidRPr="00BD6980">
        <w:rPr>
          <w:rFonts w:cstheme="minorHAnsi"/>
          <w:sz w:val="20"/>
          <w:szCs w:val="20"/>
        </w:rPr>
        <w:t>Lo pagan las empresas causantes.</w:t>
      </w:r>
    </w:p>
    <w:p w14:paraId="00EC3F7F" w14:textId="35D29BBE" w:rsidR="007E1380" w:rsidRPr="00BD6980" w:rsidRDefault="007E1380" w:rsidP="00BD6980">
      <w:pPr>
        <w:pStyle w:val="Prrafodelista"/>
        <w:numPr>
          <w:ilvl w:val="0"/>
          <w:numId w:val="18"/>
        </w:numPr>
        <w:jc w:val="both"/>
        <w:rPr>
          <w:rFonts w:cstheme="minorHAnsi"/>
          <w:sz w:val="20"/>
          <w:szCs w:val="20"/>
          <w:lang w:val="es-ES"/>
        </w:rPr>
      </w:pPr>
      <w:r w:rsidRPr="00BD6980">
        <w:rPr>
          <w:rFonts w:cstheme="minorHAnsi"/>
          <w:b/>
          <w:bCs/>
          <w:sz w:val="20"/>
          <w:szCs w:val="20"/>
        </w:rPr>
        <w:t>La erosión</w:t>
      </w:r>
      <w:r w:rsidRPr="00BD6980">
        <w:rPr>
          <w:rFonts w:cstheme="minorHAnsi"/>
          <w:sz w:val="20"/>
          <w:szCs w:val="20"/>
        </w:rPr>
        <w:t xml:space="preserve"> es un fenómeno natural que en gran parte de España se ve acentuado por las acusadas pendientes, la aridez y el carácter torrencial de las precipitaciones. Pero la erosión natural </w:t>
      </w:r>
      <w:r w:rsidRPr="00BD6980">
        <w:rPr>
          <w:rFonts w:cstheme="minorHAnsi"/>
          <w:b/>
          <w:sz w:val="20"/>
          <w:szCs w:val="20"/>
        </w:rPr>
        <w:t>se intensifica con ciertas acciones humanas:</w:t>
      </w:r>
      <w:r w:rsidR="00C34DD3" w:rsidRPr="00BD6980">
        <w:rPr>
          <w:rFonts w:cstheme="minorHAnsi"/>
          <w:sz w:val="20"/>
          <w:szCs w:val="20"/>
          <w:lang w:val="es-ES"/>
        </w:rPr>
        <w:t xml:space="preserve"> </w:t>
      </w:r>
      <w:r w:rsidRPr="00BD6980">
        <w:rPr>
          <w:rFonts w:cstheme="minorHAnsi"/>
          <w:bCs/>
          <w:i/>
          <w:sz w:val="20"/>
          <w:szCs w:val="20"/>
          <w:u w:val="single"/>
        </w:rPr>
        <w:t>La deforestación</w:t>
      </w:r>
      <w:r w:rsidR="0080668D">
        <w:rPr>
          <w:rFonts w:cstheme="minorHAnsi"/>
          <w:sz w:val="20"/>
          <w:szCs w:val="20"/>
        </w:rPr>
        <w:t xml:space="preserve">, </w:t>
      </w:r>
      <w:r w:rsidRPr="00BD6980">
        <w:rPr>
          <w:rFonts w:cstheme="minorHAnsi"/>
          <w:sz w:val="20"/>
          <w:szCs w:val="20"/>
        </w:rPr>
        <w:t>pues la vegetación fija el suelo con sus raíces</w:t>
      </w:r>
      <w:r w:rsidR="00C431AD" w:rsidRPr="00BD6980">
        <w:rPr>
          <w:rFonts w:cstheme="minorHAnsi"/>
          <w:sz w:val="20"/>
          <w:szCs w:val="20"/>
        </w:rPr>
        <w:t xml:space="preserve">. </w:t>
      </w:r>
      <w:r w:rsidRPr="00BD6980">
        <w:rPr>
          <w:rFonts w:cstheme="minorHAnsi"/>
          <w:sz w:val="20"/>
          <w:szCs w:val="20"/>
        </w:rPr>
        <w:t xml:space="preserve"> </w:t>
      </w:r>
      <w:r w:rsidR="00C34DD3" w:rsidRPr="00BD6980">
        <w:rPr>
          <w:rFonts w:cstheme="minorHAnsi"/>
          <w:sz w:val="20"/>
          <w:szCs w:val="20"/>
          <w:lang w:val="es-ES"/>
        </w:rPr>
        <w:t xml:space="preserve"> </w:t>
      </w:r>
      <w:r w:rsidRPr="00BD6980">
        <w:rPr>
          <w:rFonts w:cstheme="minorHAnsi"/>
          <w:bCs/>
          <w:i/>
          <w:sz w:val="20"/>
          <w:szCs w:val="20"/>
          <w:u w:val="single"/>
        </w:rPr>
        <w:t>Algunas prácticas agrarias</w:t>
      </w:r>
      <w:r w:rsidRPr="00BD6980">
        <w:rPr>
          <w:rFonts w:cstheme="minorHAnsi"/>
          <w:b/>
          <w:bCs/>
          <w:sz w:val="20"/>
          <w:szCs w:val="20"/>
        </w:rPr>
        <w:t xml:space="preserve"> </w:t>
      </w:r>
      <w:r w:rsidRPr="00BD6980">
        <w:rPr>
          <w:rFonts w:cstheme="minorHAnsi"/>
          <w:sz w:val="20"/>
          <w:szCs w:val="20"/>
        </w:rPr>
        <w:t>perjudican el suelo, como el cul</w:t>
      </w:r>
      <w:r w:rsidR="00C431AD" w:rsidRPr="00BD6980">
        <w:rPr>
          <w:rFonts w:cstheme="minorHAnsi"/>
          <w:sz w:val="20"/>
          <w:szCs w:val="20"/>
        </w:rPr>
        <w:t xml:space="preserve">tivo sin un descanso, </w:t>
      </w:r>
      <w:r w:rsidRPr="00BD6980">
        <w:rPr>
          <w:rFonts w:cstheme="minorHAnsi"/>
          <w:sz w:val="20"/>
          <w:szCs w:val="20"/>
        </w:rPr>
        <w:t>el excesivo</w:t>
      </w:r>
      <w:r w:rsidRPr="00BD6980">
        <w:rPr>
          <w:rFonts w:cstheme="minorHAnsi"/>
          <w:b/>
          <w:bCs/>
          <w:sz w:val="20"/>
          <w:szCs w:val="20"/>
        </w:rPr>
        <w:t xml:space="preserve"> </w:t>
      </w:r>
      <w:r w:rsidRPr="00BD6980">
        <w:rPr>
          <w:rFonts w:cstheme="minorHAnsi"/>
          <w:bCs/>
          <w:sz w:val="20"/>
          <w:szCs w:val="20"/>
        </w:rPr>
        <w:t>pastoreo</w:t>
      </w:r>
      <w:r w:rsidRPr="00BD6980">
        <w:rPr>
          <w:rFonts w:cstheme="minorHAnsi"/>
          <w:sz w:val="20"/>
          <w:szCs w:val="20"/>
        </w:rPr>
        <w:t xml:space="preserve"> y el abuso de productos químicos que alteran la estructura del suelo, volviéndolo frágil y erosionable.</w:t>
      </w:r>
    </w:p>
    <w:p w14:paraId="024C88F6" w14:textId="77777777" w:rsidR="00BD6980" w:rsidRPr="00BD6980" w:rsidRDefault="007E1380" w:rsidP="00BD6980">
      <w:pPr>
        <w:pStyle w:val="Prrafodelista"/>
        <w:numPr>
          <w:ilvl w:val="0"/>
          <w:numId w:val="18"/>
        </w:numPr>
        <w:jc w:val="both"/>
        <w:rPr>
          <w:rFonts w:cstheme="minorHAnsi"/>
          <w:sz w:val="20"/>
          <w:szCs w:val="20"/>
        </w:rPr>
      </w:pPr>
      <w:r w:rsidRPr="00BD6980">
        <w:rPr>
          <w:rFonts w:cstheme="minorHAnsi"/>
          <w:b/>
          <w:bCs/>
          <w:sz w:val="20"/>
          <w:szCs w:val="20"/>
        </w:rPr>
        <w:t xml:space="preserve">La desertificación </w:t>
      </w:r>
      <w:r w:rsidR="00C34DD3" w:rsidRPr="00BD6980">
        <w:rPr>
          <w:rFonts w:cstheme="minorHAnsi"/>
          <w:bCs/>
          <w:sz w:val="20"/>
          <w:szCs w:val="20"/>
        </w:rPr>
        <w:t>es la degradación de las tierras de las zonas áridas</w:t>
      </w:r>
      <w:r w:rsidR="00C34DD3" w:rsidRPr="00BD6980">
        <w:rPr>
          <w:rFonts w:cstheme="minorHAnsi"/>
          <w:b/>
          <w:bCs/>
          <w:sz w:val="20"/>
          <w:szCs w:val="20"/>
        </w:rPr>
        <w:t xml:space="preserve"> </w:t>
      </w:r>
      <w:r w:rsidR="00C34DD3" w:rsidRPr="00BD6980">
        <w:rPr>
          <w:rFonts w:cstheme="minorHAnsi"/>
          <w:bCs/>
          <w:sz w:val="20"/>
          <w:szCs w:val="20"/>
        </w:rPr>
        <w:t>hasta adquirir rasgos de desiertos.</w:t>
      </w:r>
    </w:p>
    <w:p w14:paraId="4D2F0415" w14:textId="77777777" w:rsidR="007E1380" w:rsidRPr="00E703E0" w:rsidRDefault="007E1380" w:rsidP="00C431AD">
      <w:pPr>
        <w:jc w:val="both"/>
        <w:rPr>
          <w:rFonts w:cstheme="minorHAnsi"/>
          <w:sz w:val="20"/>
          <w:szCs w:val="20"/>
          <w:lang w:val="es-ES"/>
        </w:rPr>
      </w:pPr>
      <w:r w:rsidRPr="00E703E0">
        <w:rPr>
          <w:rFonts w:cstheme="minorHAnsi"/>
          <w:sz w:val="20"/>
          <w:szCs w:val="20"/>
        </w:rPr>
        <w:t> </w:t>
      </w:r>
      <w:r w:rsidRPr="00E703E0">
        <w:rPr>
          <w:rFonts w:cstheme="minorHAnsi"/>
          <w:b/>
          <w:bCs/>
          <w:sz w:val="20"/>
          <w:szCs w:val="20"/>
        </w:rPr>
        <w:t>Frente a este problema,</w:t>
      </w:r>
      <w:r w:rsidRPr="00E703E0">
        <w:rPr>
          <w:rFonts w:cstheme="minorHAnsi"/>
          <w:sz w:val="20"/>
          <w:szCs w:val="20"/>
        </w:rPr>
        <w:t xml:space="preserve"> España cuenta con estaciones</w:t>
      </w:r>
      <w:r w:rsidR="00C431AD" w:rsidRPr="00E703E0">
        <w:rPr>
          <w:rFonts w:cstheme="minorHAnsi"/>
          <w:sz w:val="20"/>
          <w:szCs w:val="20"/>
        </w:rPr>
        <w:t xml:space="preserve"> de seguimiento de la erosión, </w:t>
      </w:r>
      <w:r w:rsidRPr="00E703E0">
        <w:rPr>
          <w:rFonts w:cstheme="minorHAnsi"/>
          <w:sz w:val="20"/>
          <w:szCs w:val="20"/>
        </w:rPr>
        <w:t>se promueven la reforestación, la gestión sostenible de las actividades agra</w:t>
      </w:r>
      <w:r w:rsidR="00C431AD" w:rsidRPr="00E703E0">
        <w:rPr>
          <w:rFonts w:cstheme="minorHAnsi"/>
          <w:sz w:val="20"/>
          <w:szCs w:val="20"/>
        </w:rPr>
        <w:t>rias y de los recursos hídrico</w:t>
      </w:r>
      <w:r w:rsidRPr="00E703E0">
        <w:rPr>
          <w:rFonts w:cstheme="minorHAnsi"/>
          <w:sz w:val="20"/>
          <w:szCs w:val="20"/>
        </w:rPr>
        <w:t>. Estas actuaciones se llevan a cabo en el marco de los compromisos suscritos con Nacione</w:t>
      </w:r>
      <w:r w:rsidR="00C431AD" w:rsidRPr="00E703E0">
        <w:rPr>
          <w:rFonts w:cstheme="minorHAnsi"/>
          <w:sz w:val="20"/>
          <w:szCs w:val="20"/>
        </w:rPr>
        <w:t>s Unidas</w:t>
      </w:r>
      <w:r w:rsidRPr="00E703E0">
        <w:rPr>
          <w:rFonts w:cstheme="minorHAnsi"/>
          <w:sz w:val="20"/>
          <w:szCs w:val="20"/>
        </w:rPr>
        <w:t xml:space="preserve"> que han dado lugar al </w:t>
      </w:r>
      <w:r w:rsidRPr="00E703E0">
        <w:rPr>
          <w:rFonts w:cstheme="minorHAnsi"/>
          <w:b/>
          <w:bCs/>
          <w:sz w:val="20"/>
          <w:szCs w:val="20"/>
        </w:rPr>
        <w:t>Proyecto LUCDEME</w:t>
      </w:r>
      <w:r w:rsidRPr="00E703E0">
        <w:rPr>
          <w:rFonts w:cstheme="minorHAnsi"/>
          <w:sz w:val="20"/>
          <w:szCs w:val="20"/>
        </w:rPr>
        <w:t xml:space="preserve"> (Lucha contra la Desertificación en el Mediterráneo) y al </w:t>
      </w:r>
      <w:r w:rsidRPr="00E703E0">
        <w:rPr>
          <w:rFonts w:cstheme="minorHAnsi"/>
          <w:b/>
          <w:bCs/>
          <w:sz w:val="20"/>
          <w:szCs w:val="20"/>
        </w:rPr>
        <w:t xml:space="preserve">Plan de Acción Nacional contra la Desertización </w:t>
      </w:r>
      <w:r w:rsidRPr="00E703E0">
        <w:rPr>
          <w:rFonts w:cstheme="minorHAnsi"/>
          <w:sz w:val="20"/>
          <w:szCs w:val="20"/>
        </w:rPr>
        <w:t>(PAND).</w:t>
      </w:r>
    </w:p>
    <w:p w14:paraId="1FBC803E" w14:textId="77777777" w:rsidR="00C431AD" w:rsidRPr="00E703E0" w:rsidRDefault="00F54330" w:rsidP="00F54330">
      <w:pPr>
        <w:shd w:val="clear" w:color="auto" w:fill="FFFF00"/>
        <w:rPr>
          <w:rFonts w:cstheme="minorHAnsi"/>
          <w:b/>
          <w:sz w:val="20"/>
          <w:szCs w:val="20"/>
          <w:lang w:val="es-ES"/>
        </w:rPr>
      </w:pPr>
      <w:r>
        <w:rPr>
          <w:rFonts w:cstheme="minorHAnsi"/>
          <w:b/>
          <w:bCs/>
          <w:sz w:val="20"/>
          <w:szCs w:val="20"/>
        </w:rPr>
        <w:t xml:space="preserve">9. </w:t>
      </w:r>
      <w:r w:rsidR="00C431AD" w:rsidRPr="00E703E0">
        <w:rPr>
          <w:rFonts w:cstheme="minorHAnsi"/>
          <w:b/>
          <w:bCs/>
          <w:sz w:val="20"/>
          <w:szCs w:val="20"/>
        </w:rPr>
        <w:t>L</w:t>
      </w:r>
      <w:r>
        <w:rPr>
          <w:rFonts w:cstheme="minorHAnsi"/>
          <w:b/>
          <w:bCs/>
          <w:sz w:val="20"/>
          <w:szCs w:val="20"/>
        </w:rPr>
        <w:t>a</w:t>
      </w:r>
      <w:r w:rsidR="00C431AD" w:rsidRPr="00E703E0">
        <w:rPr>
          <w:rFonts w:cstheme="minorHAnsi"/>
          <w:b/>
          <w:bCs/>
          <w:sz w:val="20"/>
          <w:szCs w:val="20"/>
        </w:rPr>
        <w:t xml:space="preserve"> </w:t>
      </w:r>
      <w:r>
        <w:rPr>
          <w:rFonts w:cstheme="minorHAnsi"/>
          <w:b/>
          <w:bCs/>
          <w:sz w:val="20"/>
          <w:szCs w:val="20"/>
        </w:rPr>
        <w:t xml:space="preserve">producción de </w:t>
      </w:r>
      <w:r w:rsidR="00C431AD" w:rsidRPr="00E703E0">
        <w:rPr>
          <w:rFonts w:cstheme="minorHAnsi"/>
          <w:b/>
          <w:bCs/>
          <w:sz w:val="20"/>
          <w:szCs w:val="20"/>
        </w:rPr>
        <w:t xml:space="preserve">residuos </w:t>
      </w:r>
    </w:p>
    <w:p w14:paraId="1D909741" w14:textId="77777777" w:rsidR="004942A6" w:rsidRPr="00E703E0" w:rsidRDefault="00C431AD" w:rsidP="00C431AD">
      <w:pPr>
        <w:jc w:val="both"/>
        <w:rPr>
          <w:rFonts w:cstheme="minorHAnsi"/>
          <w:sz w:val="20"/>
          <w:szCs w:val="20"/>
        </w:rPr>
      </w:pPr>
      <w:r w:rsidRPr="00E703E0">
        <w:rPr>
          <w:rFonts w:cstheme="minorHAnsi"/>
          <w:sz w:val="20"/>
          <w:szCs w:val="20"/>
        </w:rPr>
        <w:t>Los residuos sólidos urbanos tienen un destacado impacto medioambiental, dado que muchos no</w:t>
      </w:r>
      <w:r w:rsidR="004942A6" w:rsidRPr="00E703E0">
        <w:rPr>
          <w:rFonts w:cstheme="minorHAnsi"/>
          <w:sz w:val="20"/>
          <w:szCs w:val="20"/>
        </w:rPr>
        <w:t xml:space="preserve"> son biodegradables. S</w:t>
      </w:r>
      <w:r w:rsidRPr="00E703E0">
        <w:rPr>
          <w:rFonts w:cstheme="minorHAnsi"/>
          <w:sz w:val="20"/>
          <w:szCs w:val="20"/>
        </w:rPr>
        <w:t xml:space="preserve">u producción </w:t>
      </w:r>
      <w:r w:rsidR="00BD6980">
        <w:rPr>
          <w:rFonts w:cstheme="minorHAnsi"/>
          <w:sz w:val="20"/>
          <w:szCs w:val="20"/>
        </w:rPr>
        <w:t xml:space="preserve">en España (1’31 Kg por hab/día) </w:t>
      </w:r>
      <w:r w:rsidRPr="00E703E0">
        <w:rPr>
          <w:rFonts w:cstheme="minorHAnsi"/>
          <w:sz w:val="20"/>
          <w:szCs w:val="20"/>
        </w:rPr>
        <w:t xml:space="preserve">se ha </w:t>
      </w:r>
      <w:r w:rsidR="004942A6" w:rsidRPr="00E703E0">
        <w:rPr>
          <w:rFonts w:cstheme="minorHAnsi"/>
          <w:sz w:val="20"/>
          <w:szCs w:val="20"/>
        </w:rPr>
        <w:t xml:space="preserve">incrementado por </w:t>
      </w:r>
      <w:r w:rsidRPr="00E703E0">
        <w:rPr>
          <w:rFonts w:cstheme="minorHAnsi"/>
          <w:sz w:val="20"/>
          <w:szCs w:val="20"/>
        </w:rPr>
        <w:t>el consumo</w:t>
      </w:r>
      <w:r w:rsidR="004942A6" w:rsidRPr="00E703E0">
        <w:rPr>
          <w:rFonts w:cstheme="minorHAnsi"/>
          <w:sz w:val="20"/>
          <w:szCs w:val="20"/>
        </w:rPr>
        <w:t>.</w:t>
      </w:r>
    </w:p>
    <w:p w14:paraId="4F074C17" w14:textId="77777777" w:rsidR="00C431AD" w:rsidRPr="00E703E0" w:rsidRDefault="00C431AD" w:rsidP="00C431AD">
      <w:pPr>
        <w:jc w:val="both"/>
        <w:rPr>
          <w:rFonts w:cstheme="minorHAnsi"/>
          <w:sz w:val="20"/>
          <w:szCs w:val="20"/>
          <w:lang w:val="es-ES"/>
        </w:rPr>
      </w:pPr>
      <w:r w:rsidRPr="00E703E0">
        <w:rPr>
          <w:rFonts w:cstheme="minorHAnsi"/>
          <w:sz w:val="20"/>
          <w:szCs w:val="20"/>
        </w:rPr>
        <w:t>Como consecuencia, en las periferias de algunas ciudades y pueblos han aparecido vertederos incontrolados</w:t>
      </w:r>
      <w:r w:rsidR="004942A6" w:rsidRPr="00E703E0">
        <w:rPr>
          <w:rFonts w:cstheme="minorHAnsi"/>
          <w:sz w:val="20"/>
          <w:szCs w:val="20"/>
        </w:rPr>
        <w:t>, que  tienden a desaparecer, y</w:t>
      </w:r>
      <w:r w:rsidRPr="00E703E0">
        <w:rPr>
          <w:rFonts w:cstheme="minorHAnsi"/>
          <w:sz w:val="20"/>
          <w:szCs w:val="20"/>
        </w:rPr>
        <w:t xml:space="preserve"> originan problemas sanitarios y contaminan el suelo y el agua. Los vertederos controlados son menos problemáticos, pero también inciden sobre el medio ambiente a través de la alteración</w:t>
      </w:r>
      <w:r w:rsidR="004942A6" w:rsidRPr="00E703E0">
        <w:rPr>
          <w:rFonts w:cstheme="minorHAnsi"/>
          <w:sz w:val="20"/>
          <w:szCs w:val="20"/>
        </w:rPr>
        <w:t xml:space="preserve"> paisajística</w:t>
      </w:r>
      <w:r w:rsidR="0096495B" w:rsidRPr="00E703E0">
        <w:rPr>
          <w:rFonts w:cstheme="minorHAnsi"/>
          <w:sz w:val="20"/>
          <w:szCs w:val="20"/>
        </w:rPr>
        <w:t>.</w:t>
      </w:r>
    </w:p>
    <w:p w14:paraId="65FEE006" w14:textId="77777777" w:rsidR="00C431AD" w:rsidRPr="00E703E0" w:rsidRDefault="00C431AD" w:rsidP="00C431AD">
      <w:pPr>
        <w:jc w:val="both"/>
        <w:rPr>
          <w:rFonts w:cstheme="minorHAnsi"/>
          <w:sz w:val="20"/>
          <w:szCs w:val="20"/>
          <w:lang w:val="es-ES"/>
        </w:rPr>
      </w:pPr>
      <w:r w:rsidRPr="00E703E0">
        <w:rPr>
          <w:rFonts w:cstheme="minorHAnsi"/>
          <w:sz w:val="20"/>
          <w:szCs w:val="20"/>
        </w:rPr>
        <w:t>Frente a este problema, el Plan Nacional de Residuos Urbanos (PNRU) plantea los siguientes objetivos y actuaciones:</w:t>
      </w:r>
    </w:p>
    <w:p w14:paraId="7DE545EE" w14:textId="77777777" w:rsidR="004942A6" w:rsidRPr="00E703E0" w:rsidRDefault="00BD6980" w:rsidP="00C431AD">
      <w:pPr>
        <w:ind w:left="204" w:hanging="204"/>
        <w:jc w:val="both"/>
        <w:rPr>
          <w:rFonts w:cstheme="minorHAnsi"/>
          <w:sz w:val="20"/>
          <w:szCs w:val="20"/>
        </w:rPr>
      </w:pPr>
      <w:r>
        <w:rPr>
          <w:rFonts w:cstheme="minorHAnsi"/>
          <w:color w:val="000000"/>
          <w:sz w:val="20"/>
          <w:szCs w:val="20"/>
        </w:rPr>
        <w:t xml:space="preserve">- </w:t>
      </w:r>
      <w:r w:rsidR="00C431AD" w:rsidRPr="00E703E0">
        <w:rPr>
          <w:rFonts w:cstheme="minorHAnsi"/>
          <w:b/>
          <w:bCs/>
          <w:sz w:val="20"/>
          <w:szCs w:val="20"/>
        </w:rPr>
        <w:t>Las llamadas “tres erres”: reducir, reutilizar y reciclar</w:t>
      </w:r>
      <w:r w:rsidR="00C431AD" w:rsidRPr="00E703E0">
        <w:rPr>
          <w:rFonts w:cstheme="minorHAnsi"/>
          <w:sz w:val="20"/>
          <w:szCs w:val="20"/>
        </w:rPr>
        <w:t>. Además se impulsa la</w:t>
      </w:r>
      <w:r w:rsidR="00ED5F01" w:rsidRPr="00E703E0">
        <w:rPr>
          <w:rFonts w:cstheme="minorHAnsi"/>
          <w:sz w:val="20"/>
          <w:szCs w:val="20"/>
        </w:rPr>
        <w:t xml:space="preserve"> recogida selectiva de residuos</w:t>
      </w:r>
      <w:r w:rsidR="004942A6" w:rsidRPr="00E703E0">
        <w:rPr>
          <w:rFonts w:cstheme="minorHAnsi"/>
          <w:sz w:val="20"/>
          <w:szCs w:val="20"/>
        </w:rPr>
        <w:t xml:space="preserve"> </w:t>
      </w:r>
      <w:r w:rsidR="00C431AD" w:rsidRPr="00E703E0">
        <w:rPr>
          <w:rFonts w:cstheme="minorHAnsi"/>
          <w:sz w:val="20"/>
          <w:szCs w:val="20"/>
        </w:rPr>
        <w:t>y puntos limpio</w:t>
      </w:r>
      <w:r w:rsidR="002919AC" w:rsidRPr="00E703E0">
        <w:rPr>
          <w:rFonts w:cstheme="minorHAnsi"/>
          <w:sz w:val="20"/>
          <w:szCs w:val="20"/>
        </w:rPr>
        <w:t xml:space="preserve">s para recoger </w:t>
      </w:r>
      <w:r w:rsidR="00ED5F01" w:rsidRPr="00E703E0">
        <w:rPr>
          <w:rFonts w:cstheme="minorHAnsi"/>
          <w:sz w:val="20"/>
          <w:szCs w:val="20"/>
        </w:rPr>
        <w:t xml:space="preserve">residuos peligrosos: </w:t>
      </w:r>
      <w:r w:rsidR="002919AC" w:rsidRPr="00E703E0">
        <w:rPr>
          <w:rFonts w:cstheme="minorHAnsi"/>
          <w:sz w:val="20"/>
          <w:szCs w:val="20"/>
        </w:rPr>
        <w:t>aceites usados, pilas, pinturas, baterías</w:t>
      </w:r>
      <w:r w:rsidR="00ED5F01" w:rsidRPr="00E703E0">
        <w:rPr>
          <w:rFonts w:cstheme="minorHAnsi"/>
          <w:sz w:val="20"/>
          <w:szCs w:val="20"/>
        </w:rPr>
        <w:t>…</w:t>
      </w:r>
      <w:r>
        <w:rPr>
          <w:rFonts w:cstheme="minorHAnsi"/>
          <w:sz w:val="20"/>
          <w:szCs w:val="20"/>
        </w:rPr>
        <w:t xml:space="preserve">. El objetivo, reducir en 2020 un 10% los residuos de 2010 y que el 50% se destine a la reutilización o reciclado. </w:t>
      </w:r>
    </w:p>
    <w:p w14:paraId="5FB8B00C" w14:textId="77777777" w:rsidR="00145A78" w:rsidRPr="00E703E0" w:rsidRDefault="00BD6980" w:rsidP="003D6A38">
      <w:pPr>
        <w:ind w:left="204" w:hanging="204"/>
        <w:jc w:val="both"/>
        <w:rPr>
          <w:rFonts w:cstheme="minorHAnsi"/>
          <w:sz w:val="20"/>
          <w:szCs w:val="20"/>
        </w:rPr>
      </w:pPr>
      <w:r>
        <w:rPr>
          <w:rFonts w:cstheme="minorHAnsi"/>
          <w:color w:val="000000"/>
          <w:sz w:val="20"/>
          <w:szCs w:val="20"/>
        </w:rPr>
        <w:t xml:space="preserve">- </w:t>
      </w:r>
      <w:r w:rsidR="00145A78" w:rsidRPr="00E703E0">
        <w:rPr>
          <w:rFonts w:cstheme="minorHAnsi"/>
          <w:b/>
          <w:bCs/>
          <w:sz w:val="20"/>
          <w:szCs w:val="20"/>
        </w:rPr>
        <w:t>La reutilización</w:t>
      </w:r>
      <w:r w:rsidR="00C431AD" w:rsidRPr="00E703E0">
        <w:rPr>
          <w:rFonts w:cstheme="minorHAnsi"/>
          <w:b/>
          <w:bCs/>
          <w:sz w:val="20"/>
          <w:szCs w:val="20"/>
        </w:rPr>
        <w:t xml:space="preserve"> de los residuos</w:t>
      </w:r>
      <w:r>
        <w:rPr>
          <w:rFonts w:cstheme="minorHAnsi"/>
          <w:b/>
          <w:bCs/>
          <w:sz w:val="20"/>
          <w:szCs w:val="20"/>
        </w:rPr>
        <w:t xml:space="preserve"> no reciclables</w:t>
      </w:r>
      <w:r w:rsidR="00C431AD" w:rsidRPr="00E703E0">
        <w:rPr>
          <w:rFonts w:cstheme="minorHAnsi"/>
          <w:sz w:val="20"/>
          <w:szCs w:val="20"/>
        </w:rPr>
        <w:t>. En unos casos, se utilizarán para la producción de energía, quemándolos o convirtiéndolos en biogás. En otros casos, la materia orgánica fermentada se empleará para producir compost, utili</w:t>
      </w:r>
      <w:r>
        <w:rPr>
          <w:rFonts w:cstheme="minorHAnsi"/>
          <w:sz w:val="20"/>
          <w:szCs w:val="20"/>
        </w:rPr>
        <w:t>zado como regenerador del suelo.</w:t>
      </w:r>
      <w:r w:rsidR="00C431AD" w:rsidRPr="00E703E0">
        <w:rPr>
          <w:rFonts w:cstheme="minorHAnsi"/>
          <w:sz w:val="20"/>
          <w:szCs w:val="20"/>
        </w:rPr>
        <w:t xml:space="preserve"> </w:t>
      </w:r>
    </w:p>
    <w:p w14:paraId="4B46AE7A" w14:textId="77777777" w:rsidR="00145A78" w:rsidRPr="00E703E0" w:rsidRDefault="00F54330" w:rsidP="00F54330">
      <w:pPr>
        <w:shd w:val="clear" w:color="auto" w:fill="FFFF00"/>
        <w:jc w:val="both"/>
        <w:rPr>
          <w:rFonts w:cstheme="minorHAnsi"/>
          <w:sz w:val="20"/>
          <w:szCs w:val="20"/>
          <w:lang w:val="es-ES"/>
        </w:rPr>
      </w:pPr>
      <w:r>
        <w:rPr>
          <w:rFonts w:cstheme="minorHAnsi"/>
          <w:b/>
          <w:bCs/>
          <w:sz w:val="20"/>
          <w:szCs w:val="20"/>
        </w:rPr>
        <w:t xml:space="preserve">10. </w:t>
      </w:r>
      <w:r w:rsidR="0096495B" w:rsidRPr="00E703E0">
        <w:rPr>
          <w:rFonts w:cstheme="minorHAnsi"/>
          <w:b/>
          <w:bCs/>
          <w:sz w:val="20"/>
          <w:szCs w:val="20"/>
        </w:rPr>
        <w:t>La</w:t>
      </w:r>
      <w:r w:rsidR="00C431AD" w:rsidRPr="00E703E0">
        <w:rPr>
          <w:rFonts w:cstheme="minorHAnsi"/>
          <w:b/>
          <w:bCs/>
          <w:sz w:val="20"/>
          <w:szCs w:val="20"/>
        </w:rPr>
        <w:t xml:space="preserve"> reducción de la biodiversidad: causas, consecuencias y soluciones</w:t>
      </w:r>
    </w:p>
    <w:p w14:paraId="71A04A4B" w14:textId="77777777" w:rsidR="00F54330" w:rsidRDefault="00F54330" w:rsidP="0096495B">
      <w:pPr>
        <w:spacing w:line="240" w:lineRule="atLeast"/>
        <w:contextualSpacing/>
        <w:jc w:val="both"/>
        <w:rPr>
          <w:rFonts w:cstheme="minorHAnsi"/>
          <w:sz w:val="20"/>
          <w:szCs w:val="20"/>
        </w:rPr>
      </w:pPr>
      <w:r>
        <w:rPr>
          <w:rFonts w:cstheme="minorHAnsi"/>
          <w:sz w:val="20"/>
          <w:szCs w:val="20"/>
        </w:rPr>
        <w:lastRenderedPageBreak/>
        <w:t>España es uno de los países de la UE con mayor biodiversidad o variedad de especies vegetales y animales por la variedad de su espacio físico.</w:t>
      </w:r>
    </w:p>
    <w:p w14:paraId="2D4F267E" w14:textId="77777777" w:rsidR="00F54330" w:rsidRDefault="00F54330" w:rsidP="0096495B">
      <w:pPr>
        <w:spacing w:line="240" w:lineRule="atLeast"/>
        <w:contextualSpacing/>
        <w:jc w:val="both"/>
        <w:rPr>
          <w:rFonts w:cstheme="minorHAnsi"/>
          <w:sz w:val="20"/>
          <w:szCs w:val="20"/>
        </w:rPr>
      </w:pPr>
    </w:p>
    <w:p w14:paraId="5084845E" w14:textId="77777777" w:rsidR="00C431AD" w:rsidRPr="00E703E0" w:rsidRDefault="00F54330" w:rsidP="0096495B">
      <w:pPr>
        <w:spacing w:line="240" w:lineRule="atLeast"/>
        <w:contextualSpacing/>
        <w:jc w:val="both"/>
        <w:rPr>
          <w:rFonts w:cstheme="minorHAnsi"/>
          <w:sz w:val="20"/>
          <w:szCs w:val="20"/>
          <w:lang w:val="es-ES"/>
        </w:rPr>
      </w:pPr>
      <w:r>
        <w:rPr>
          <w:rFonts w:cstheme="minorHAnsi"/>
          <w:sz w:val="20"/>
          <w:szCs w:val="20"/>
        </w:rPr>
        <w:t xml:space="preserve">Esta </w:t>
      </w:r>
      <w:r w:rsidR="00C431AD" w:rsidRPr="00E703E0">
        <w:rPr>
          <w:rFonts w:cstheme="minorHAnsi"/>
          <w:sz w:val="20"/>
          <w:szCs w:val="20"/>
        </w:rPr>
        <w:t>diversidad se ve tam</w:t>
      </w:r>
      <w:r w:rsidR="00145A78" w:rsidRPr="00E703E0">
        <w:rPr>
          <w:rFonts w:cstheme="minorHAnsi"/>
          <w:sz w:val="20"/>
          <w:szCs w:val="20"/>
        </w:rPr>
        <w:t xml:space="preserve">bién amenazada por la </w:t>
      </w:r>
      <w:r w:rsidR="00C431AD" w:rsidRPr="00E703E0">
        <w:rPr>
          <w:rFonts w:cstheme="minorHAnsi"/>
          <w:sz w:val="20"/>
          <w:szCs w:val="20"/>
        </w:rPr>
        <w:t>alteración de los hábitats naturales; su fragmentación mediante las infraestructuras de transporte, que impiden los desplazamientos habituales; o la selección genética practicada por la agricultura y la ganadería en favor de las especies más rentables.</w:t>
      </w:r>
    </w:p>
    <w:p w14:paraId="06D6E6C3" w14:textId="77777777" w:rsidR="0096495B" w:rsidRPr="00E703E0" w:rsidRDefault="0096495B" w:rsidP="0096495B">
      <w:pPr>
        <w:spacing w:line="240" w:lineRule="atLeast"/>
        <w:contextualSpacing/>
        <w:jc w:val="both"/>
        <w:rPr>
          <w:rFonts w:cstheme="minorHAnsi"/>
          <w:sz w:val="20"/>
          <w:szCs w:val="20"/>
        </w:rPr>
      </w:pPr>
    </w:p>
    <w:p w14:paraId="7D5F8DCB" w14:textId="77777777" w:rsidR="00C431AD" w:rsidRPr="00E703E0" w:rsidRDefault="00C431AD" w:rsidP="0096495B">
      <w:pPr>
        <w:spacing w:line="240" w:lineRule="atLeast"/>
        <w:contextualSpacing/>
        <w:jc w:val="both"/>
        <w:rPr>
          <w:rFonts w:cstheme="minorHAnsi"/>
          <w:sz w:val="20"/>
          <w:szCs w:val="20"/>
          <w:lang w:val="es-ES"/>
        </w:rPr>
      </w:pPr>
      <w:r w:rsidRPr="00E703E0">
        <w:rPr>
          <w:rFonts w:cstheme="minorHAnsi"/>
          <w:sz w:val="20"/>
          <w:szCs w:val="20"/>
        </w:rPr>
        <w:t xml:space="preserve">Como consecuencia, algunas especies se encuentran amenazadas y se hallan en peligro de extinción </w:t>
      </w:r>
      <w:r w:rsidRPr="00E703E0">
        <w:rPr>
          <w:rFonts w:cstheme="minorHAnsi"/>
          <w:sz w:val="20"/>
          <w:szCs w:val="20"/>
          <w:lang w:val="es-ES"/>
        </w:rPr>
        <w:t>(oso pardo, lince ibérico, foca monje) o en riesgo de desaparición a medio plazo.</w:t>
      </w:r>
    </w:p>
    <w:p w14:paraId="55CFA579" w14:textId="77777777" w:rsidR="0096495B" w:rsidRPr="00E703E0" w:rsidRDefault="0096495B" w:rsidP="0096495B">
      <w:pPr>
        <w:spacing w:line="240" w:lineRule="atLeast"/>
        <w:contextualSpacing/>
        <w:jc w:val="both"/>
        <w:rPr>
          <w:rFonts w:cstheme="minorHAnsi"/>
          <w:sz w:val="20"/>
          <w:szCs w:val="20"/>
          <w:lang w:val="es-ES"/>
        </w:rPr>
      </w:pPr>
    </w:p>
    <w:p w14:paraId="1A0BEF32" w14:textId="77777777" w:rsidR="005041D2" w:rsidRPr="00E703E0" w:rsidRDefault="00C431AD" w:rsidP="00145A78">
      <w:pPr>
        <w:jc w:val="both"/>
        <w:rPr>
          <w:rFonts w:cstheme="minorHAnsi"/>
          <w:sz w:val="20"/>
          <w:szCs w:val="20"/>
          <w:lang w:val="es-ES"/>
        </w:rPr>
      </w:pPr>
      <w:r w:rsidRPr="00E703E0">
        <w:rPr>
          <w:rFonts w:cstheme="minorHAnsi"/>
          <w:sz w:val="20"/>
          <w:szCs w:val="20"/>
          <w:lang w:val="es-ES"/>
        </w:rPr>
        <w:t>Frente a este problema se ha elaborado un Catálogo Nacional de Especies Amenazadas, con el fin de protegerlas</w:t>
      </w:r>
      <w:r w:rsidR="00145A78" w:rsidRPr="00E703E0">
        <w:rPr>
          <w:rFonts w:cstheme="minorHAnsi"/>
          <w:sz w:val="20"/>
          <w:szCs w:val="20"/>
          <w:lang w:val="es-ES"/>
        </w:rPr>
        <w:t>.</w:t>
      </w:r>
    </w:p>
    <w:p w14:paraId="56E41BA4" w14:textId="77777777" w:rsidR="00145A78" w:rsidRPr="00E703E0" w:rsidRDefault="00FC0005" w:rsidP="005041D2">
      <w:pPr>
        <w:shd w:val="clear" w:color="auto" w:fill="548DD4" w:themeFill="text2" w:themeFillTint="99"/>
        <w:jc w:val="both"/>
        <w:rPr>
          <w:rFonts w:cstheme="minorHAnsi"/>
          <w:b/>
          <w:sz w:val="28"/>
          <w:szCs w:val="28"/>
          <w:lang w:val="es-ES"/>
        </w:rPr>
      </w:pPr>
      <w:r w:rsidRPr="00E703E0">
        <w:rPr>
          <w:rFonts w:cstheme="minorHAnsi"/>
          <w:b/>
          <w:color w:val="000000"/>
          <w:sz w:val="24"/>
          <w:szCs w:val="24"/>
          <w:lang w:val="es-ES"/>
        </w:rPr>
        <w:t xml:space="preserve"> </w:t>
      </w:r>
      <w:r w:rsidR="005041D2" w:rsidRPr="00E703E0">
        <w:rPr>
          <w:rFonts w:cstheme="minorHAnsi"/>
          <w:b/>
          <w:color w:val="000000"/>
          <w:sz w:val="28"/>
          <w:szCs w:val="28"/>
          <w:lang w:val="es-ES"/>
        </w:rPr>
        <w:t>4</w:t>
      </w:r>
      <w:r w:rsidRPr="00E703E0">
        <w:rPr>
          <w:rFonts w:cstheme="minorHAnsi"/>
          <w:b/>
          <w:sz w:val="28"/>
          <w:szCs w:val="28"/>
          <w:lang w:val="es-ES"/>
        </w:rPr>
        <w:t xml:space="preserve">. </w:t>
      </w:r>
      <w:r w:rsidR="005041D2" w:rsidRPr="00E703E0">
        <w:rPr>
          <w:rFonts w:cstheme="minorHAnsi"/>
          <w:b/>
          <w:sz w:val="28"/>
          <w:szCs w:val="28"/>
          <w:lang w:val="es-ES"/>
        </w:rPr>
        <w:t>Los espacios naturales protegidos</w:t>
      </w:r>
      <w:r w:rsidR="00145A78" w:rsidRPr="00E703E0">
        <w:rPr>
          <w:rFonts w:cstheme="minorHAnsi"/>
          <w:b/>
          <w:bCs/>
          <w:sz w:val="28"/>
          <w:szCs w:val="28"/>
        </w:rPr>
        <w:t> </w:t>
      </w:r>
    </w:p>
    <w:p w14:paraId="0805518D" w14:textId="77777777" w:rsidR="00492EE4" w:rsidRPr="00E703E0" w:rsidRDefault="00492EE4" w:rsidP="00145A78">
      <w:pPr>
        <w:jc w:val="both"/>
        <w:rPr>
          <w:rFonts w:cstheme="minorHAnsi"/>
          <w:sz w:val="4"/>
          <w:szCs w:val="4"/>
          <w:lang w:val="es-ES"/>
        </w:rPr>
      </w:pPr>
    </w:p>
    <w:p w14:paraId="4F164213" w14:textId="77777777" w:rsidR="00492EE4" w:rsidRPr="00E703E0" w:rsidRDefault="00492EE4" w:rsidP="00492EE4">
      <w:pPr>
        <w:shd w:val="clear" w:color="auto" w:fill="FFFF99"/>
        <w:jc w:val="both"/>
        <w:rPr>
          <w:rFonts w:cstheme="minorHAnsi"/>
          <w:b/>
          <w:sz w:val="20"/>
          <w:szCs w:val="20"/>
        </w:rPr>
      </w:pPr>
      <w:r w:rsidRPr="00E703E0">
        <w:rPr>
          <w:rFonts w:cstheme="minorHAnsi"/>
          <w:b/>
          <w:sz w:val="20"/>
          <w:szCs w:val="20"/>
        </w:rPr>
        <w:t>1</w:t>
      </w:r>
      <w:r w:rsidR="0096495B" w:rsidRPr="00E703E0">
        <w:rPr>
          <w:rFonts w:cstheme="minorHAnsi"/>
          <w:b/>
          <w:sz w:val="20"/>
          <w:szCs w:val="20"/>
        </w:rPr>
        <w:t>. Los</w:t>
      </w:r>
      <w:r w:rsidRPr="00E703E0">
        <w:rPr>
          <w:rFonts w:cstheme="minorHAnsi"/>
          <w:b/>
          <w:sz w:val="20"/>
          <w:szCs w:val="20"/>
        </w:rPr>
        <w:t xml:space="preserve"> espacios naturales protegidos</w:t>
      </w:r>
    </w:p>
    <w:p w14:paraId="23F1A10E" w14:textId="77777777" w:rsidR="00FC0005" w:rsidRPr="00E703E0" w:rsidRDefault="00FC0005" w:rsidP="00145A78">
      <w:pPr>
        <w:jc w:val="both"/>
        <w:rPr>
          <w:rFonts w:cstheme="minorHAnsi"/>
          <w:sz w:val="20"/>
          <w:szCs w:val="20"/>
        </w:rPr>
      </w:pPr>
      <w:r w:rsidRPr="00E703E0">
        <w:rPr>
          <w:rFonts w:cstheme="minorHAnsi"/>
          <w:sz w:val="20"/>
          <w:szCs w:val="20"/>
        </w:rPr>
        <w:t>Las medidas frente a los problemas medioambientales se completan con la creación de espacios naturales protegidos.</w:t>
      </w:r>
    </w:p>
    <w:p w14:paraId="07BC5AE0" w14:textId="77777777" w:rsidR="00FC0005" w:rsidRPr="00E703E0" w:rsidRDefault="00145A78" w:rsidP="00145A78">
      <w:pPr>
        <w:jc w:val="both"/>
        <w:rPr>
          <w:rFonts w:cstheme="minorHAnsi"/>
          <w:sz w:val="20"/>
          <w:szCs w:val="20"/>
          <w:lang w:val="es-ES"/>
        </w:rPr>
      </w:pPr>
      <w:r w:rsidRPr="00E703E0">
        <w:rPr>
          <w:rFonts w:cstheme="minorHAnsi"/>
          <w:sz w:val="20"/>
          <w:szCs w:val="20"/>
        </w:rPr>
        <w:t xml:space="preserve">En España, la protección de espacios naturales empezó a principios del siglo XX, con la </w:t>
      </w:r>
      <w:r w:rsidRPr="00E703E0">
        <w:rPr>
          <w:rFonts w:cstheme="minorHAnsi"/>
          <w:b/>
          <w:bCs/>
          <w:sz w:val="20"/>
          <w:szCs w:val="20"/>
        </w:rPr>
        <w:t>Ley de Parques Nacionales</w:t>
      </w:r>
      <w:r w:rsidRPr="00E703E0">
        <w:rPr>
          <w:rFonts w:cstheme="minorHAnsi"/>
          <w:sz w:val="20"/>
          <w:szCs w:val="20"/>
        </w:rPr>
        <w:t xml:space="preserve"> (1916). Entonces, el criterio de selección de un parque se centraba únicamente en</w:t>
      </w:r>
      <w:r w:rsidRPr="00E703E0">
        <w:rPr>
          <w:rFonts w:cstheme="minorHAnsi"/>
          <w:b/>
          <w:bCs/>
          <w:sz w:val="20"/>
          <w:szCs w:val="20"/>
        </w:rPr>
        <w:t xml:space="preserve"> </w:t>
      </w:r>
      <w:r w:rsidRPr="00E703E0">
        <w:rPr>
          <w:rFonts w:cstheme="minorHAnsi"/>
          <w:sz w:val="20"/>
          <w:szCs w:val="20"/>
        </w:rPr>
        <w:t xml:space="preserve">la </w:t>
      </w:r>
      <w:r w:rsidRPr="00E703E0">
        <w:rPr>
          <w:rFonts w:cstheme="minorHAnsi"/>
          <w:b/>
          <w:sz w:val="20"/>
          <w:szCs w:val="20"/>
        </w:rPr>
        <w:t>belleza paisajística</w:t>
      </w:r>
      <w:r w:rsidRPr="00E703E0">
        <w:rPr>
          <w:rFonts w:cstheme="minorHAnsi"/>
          <w:sz w:val="20"/>
          <w:szCs w:val="20"/>
        </w:rPr>
        <w:t xml:space="preserve"> del lugar, por lo que se priorizó a las montañas de aspecto alpino. A mediados de siglo empezaron a considerar otros criterios, como el </w:t>
      </w:r>
      <w:r w:rsidRPr="00E703E0">
        <w:rPr>
          <w:rFonts w:cstheme="minorHAnsi"/>
          <w:b/>
          <w:bCs/>
          <w:sz w:val="20"/>
          <w:szCs w:val="20"/>
        </w:rPr>
        <w:t> </w:t>
      </w:r>
      <w:r w:rsidRPr="00E703E0">
        <w:rPr>
          <w:rFonts w:cstheme="minorHAnsi"/>
          <w:b/>
          <w:sz w:val="20"/>
          <w:szCs w:val="20"/>
        </w:rPr>
        <w:t>biológico</w:t>
      </w:r>
      <w:r w:rsidRPr="00E703E0">
        <w:rPr>
          <w:rFonts w:cstheme="minorHAnsi"/>
          <w:sz w:val="20"/>
          <w:szCs w:val="20"/>
        </w:rPr>
        <w:t xml:space="preserve"> (presencia  de especies interesantes o en peligro de extinción) o el</w:t>
      </w:r>
      <w:r w:rsidRPr="00E703E0">
        <w:rPr>
          <w:rFonts w:cstheme="minorHAnsi"/>
          <w:b/>
          <w:sz w:val="20"/>
          <w:szCs w:val="20"/>
        </w:rPr>
        <w:t xml:space="preserve"> geológico</w:t>
      </w:r>
      <w:r w:rsidRPr="00E703E0">
        <w:rPr>
          <w:rFonts w:cstheme="minorHAnsi"/>
          <w:b/>
          <w:bCs/>
          <w:sz w:val="20"/>
          <w:szCs w:val="20"/>
        </w:rPr>
        <w:t xml:space="preserve"> </w:t>
      </w:r>
      <w:r w:rsidRPr="00E703E0">
        <w:rPr>
          <w:rFonts w:cstheme="minorHAnsi"/>
          <w:sz w:val="20"/>
          <w:szCs w:val="20"/>
        </w:rPr>
        <w:t xml:space="preserve">(existencia de formaciones geológicas especiales). </w:t>
      </w:r>
    </w:p>
    <w:p w14:paraId="5FF6ED1C" w14:textId="77777777" w:rsidR="00145A78" w:rsidRPr="00E703E0" w:rsidRDefault="00145A78" w:rsidP="00145A78">
      <w:pPr>
        <w:jc w:val="both"/>
        <w:rPr>
          <w:rFonts w:cstheme="minorHAnsi"/>
          <w:b/>
          <w:bCs/>
          <w:sz w:val="20"/>
          <w:szCs w:val="20"/>
        </w:rPr>
      </w:pPr>
      <w:r w:rsidRPr="00E703E0">
        <w:rPr>
          <w:rFonts w:cstheme="minorHAnsi"/>
          <w:sz w:val="20"/>
          <w:szCs w:val="20"/>
        </w:rPr>
        <w:t xml:space="preserve">En 1975 se promulgó la primera ley de </w:t>
      </w:r>
      <w:r w:rsidRPr="00E703E0">
        <w:rPr>
          <w:rFonts w:cstheme="minorHAnsi"/>
          <w:b/>
          <w:bCs/>
          <w:sz w:val="20"/>
          <w:szCs w:val="20"/>
        </w:rPr>
        <w:t>Espacios Naturales Protegidos</w:t>
      </w:r>
      <w:r w:rsidR="00FC0005" w:rsidRPr="00E703E0">
        <w:rPr>
          <w:rFonts w:cstheme="minorHAnsi"/>
          <w:b/>
          <w:bCs/>
          <w:sz w:val="20"/>
          <w:szCs w:val="20"/>
        </w:rPr>
        <w:t xml:space="preserve">. </w:t>
      </w:r>
      <w:r w:rsidR="00FC0005" w:rsidRPr="00E703E0">
        <w:rPr>
          <w:rFonts w:cstheme="minorHAnsi"/>
          <w:sz w:val="20"/>
          <w:szCs w:val="20"/>
        </w:rPr>
        <w:t xml:space="preserve">En 1989 </w:t>
      </w:r>
      <w:r w:rsidRPr="00E703E0">
        <w:rPr>
          <w:rFonts w:cstheme="minorHAnsi"/>
          <w:sz w:val="20"/>
          <w:szCs w:val="20"/>
        </w:rPr>
        <w:t xml:space="preserve"> ley de </w:t>
      </w:r>
      <w:r w:rsidRPr="00E703E0">
        <w:rPr>
          <w:rFonts w:cstheme="minorHAnsi"/>
          <w:b/>
          <w:bCs/>
          <w:sz w:val="20"/>
          <w:szCs w:val="20"/>
        </w:rPr>
        <w:t>Conservación de Espacios Naturales y de la Flora y de la Fauna Silvestres</w:t>
      </w:r>
      <w:r w:rsidRPr="00E703E0">
        <w:rPr>
          <w:rFonts w:cstheme="minorHAnsi"/>
          <w:sz w:val="20"/>
          <w:szCs w:val="20"/>
        </w:rPr>
        <w:t xml:space="preserve">. Esta ley </w:t>
      </w:r>
      <w:r w:rsidRPr="00E703E0">
        <w:rPr>
          <w:rFonts w:cstheme="minorHAnsi"/>
          <w:i/>
          <w:sz w:val="20"/>
          <w:szCs w:val="20"/>
        </w:rPr>
        <w:t>establece distintos tipos de espacios</w:t>
      </w:r>
      <w:r w:rsidRPr="00E703E0">
        <w:rPr>
          <w:rFonts w:cstheme="minorHAnsi"/>
          <w:sz w:val="20"/>
          <w:szCs w:val="20"/>
        </w:rPr>
        <w:t xml:space="preserve"> protegidos, a los que se suman otros establecidos por las comunidades autónomas. </w:t>
      </w:r>
    </w:p>
    <w:p w14:paraId="1EF32BAF" w14:textId="77777777" w:rsidR="00145A78" w:rsidRPr="00E703E0" w:rsidRDefault="00145A78" w:rsidP="00145A78">
      <w:pPr>
        <w:jc w:val="both"/>
        <w:rPr>
          <w:rFonts w:cstheme="minorHAnsi"/>
          <w:sz w:val="20"/>
          <w:szCs w:val="20"/>
          <w:lang w:val="es-ES"/>
        </w:rPr>
      </w:pPr>
      <w:r w:rsidRPr="00E703E0">
        <w:rPr>
          <w:rFonts w:cstheme="minorHAnsi"/>
          <w:b/>
          <w:bCs/>
          <w:color w:val="000000"/>
          <w:sz w:val="20"/>
          <w:szCs w:val="20"/>
        </w:rPr>
        <w:t>Los tipos de espacios naturales protegidos</w:t>
      </w:r>
      <w:r w:rsidR="00ED5F01" w:rsidRPr="00E703E0">
        <w:rPr>
          <w:rFonts w:cstheme="minorHAnsi"/>
          <w:b/>
          <w:bCs/>
          <w:color w:val="000000"/>
          <w:sz w:val="20"/>
          <w:szCs w:val="20"/>
        </w:rPr>
        <w:t>:</w:t>
      </w:r>
    </w:p>
    <w:p w14:paraId="71DF8A40" w14:textId="77777777" w:rsidR="00145A78" w:rsidRPr="00E703E0" w:rsidRDefault="00145A78" w:rsidP="00FC0005">
      <w:pPr>
        <w:ind w:left="284" w:hanging="284"/>
        <w:jc w:val="both"/>
        <w:rPr>
          <w:rFonts w:cstheme="minorHAnsi"/>
          <w:sz w:val="20"/>
          <w:szCs w:val="20"/>
          <w:lang w:val="es-ES"/>
        </w:rPr>
      </w:pPr>
      <w:r w:rsidRPr="00E703E0">
        <w:rPr>
          <w:rFonts w:cstheme="minorHAnsi"/>
          <w:b/>
          <w:bCs/>
          <w:sz w:val="20"/>
          <w:szCs w:val="20"/>
        </w:rPr>
        <w:t>a)  Los</w:t>
      </w:r>
      <w:r w:rsidRPr="00E703E0">
        <w:rPr>
          <w:rFonts w:cstheme="minorHAnsi"/>
          <w:sz w:val="20"/>
          <w:szCs w:val="20"/>
        </w:rPr>
        <w:t xml:space="preserve"> </w:t>
      </w:r>
      <w:r w:rsidRPr="00E703E0">
        <w:rPr>
          <w:rFonts w:cstheme="minorHAnsi"/>
          <w:b/>
          <w:bCs/>
          <w:sz w:val="20"/>
          <w:szCs w:val="20"/>
        </w:rPr>
        <w:t>parques</w:t>
      </w:r>
      <w:r w:rsidRPr="00E703E0">
        <w:rPr>
          <w:rFonts w:cstheme="minorHAnsi"/>
          <w:sz w:val="20"/>
          <w:szCs w:val="20"/>
        </w:rPr>
        <w:t xml:space="preserve">  </w:t>
      </w:r>
      <w:r w:rsidRPr="00E703E0">
        <w:rPr>
          <w:rFonts w:cstheme="minorHAnsi"/>
          <w:sz w:val="20"/>
          <w:szCs w:val="20"/>
          <w:lang w:val="es-ES"/>
        </w:rPr>
        <w:t>“son áreas naturales, poco transformadas por la explotación u ocupación humana que, por  la belleza de sus paisajes, la representatividad de sus ecosistemas o la singularidad de su flora, de su fauna, o de sus formaciones geomorfológicas, poseen unos valores ecológicos, estéticos, educativos y científicos cuya conservación m</w:t>
      </w:r>
      <w:r w:rsidR="00492EE4" w:rsidRPr="00E703E0">
        <w:rPr>
          <w:rFonts w:cstheme="minorHAnsi"/>
          <w:sz w:val="20"/>
          <w:szCs w:val="20"/>
          <w:lang w:val="es-ES"/>
        </w:rPr>
        <w:t xml:space="preserve">erece una atención preferente”. Los gestionan </w:t>
      </w:r>
      <w:r w:rsidRPr="00E703E0">
        <w:rPr>
          <w:rFonts w:cstheme="minorHAnsi"/>
          <w:sz w:val="20"/>
          <w:szCs w:val="20"/>
        </w:rPr>
        <w:t>las comunidades autónomas que los albergan.</w:t>
      </w:r>
    </w:p>
    <w:p w14:paraId="27C7A380" w14:textId="77777777" w:rsidR="00145A78" w:rsidRPr="00E703E0" w:rsidRDefault="00145A78" w:rsidP="008B5456">
      <w:pPr>
        <w:ind w:left="284"/>
        <w:contextualSpacing/>
        <w:rPr>
          <w:rFonts w:cstheme="minorHAnsi"/>
          <w:sz w:val="20"/>
          <w:szCs w:val="20"/>
          <w:lang w:val="es-ES"/>
        </w:rPr>
      </w:pPr>
      <w:r w:rsidRPr="00E703E0">
        <w:rPr>
          <w:rFonts w:cstheme="minorHAnsi"/>
          <w:b/>
          <w:bCs/>
          <w:sz w:val="20"/>
          <w:szCs w:val="20"/>
        </w:rPr>
        <w:t>Los parques nacionales</w:t>
      </w:r>
      <w:r w:rsidRPr="00E703E0">
        <w:rPr>
          <w:rFonts w:cstheme="minorHAnsi"/>
          <w:sz w:val="20"/>
          <w:szCs w:val="20"/>
        </w:rPr>
        <w:t xml:space="preserve"> son espacios represen</w:t>
      </w:r>
      <w:r w:rsidR="00492EE4" w:rsidRPr="00E703E0">
        <w:rPr>
          <w:rFonts w:cstheme="minorHAnsi"/>
          <w:sz w:val="20"/>
          <w:szCs w:val="20"/>
        </w:rPr>
        <w:t>tativos de alguno de los princi</w:t>
      </w:r>
      <w:r w:rsidRPr="00E703E0">
        <w:rPr>
          <w:rFonts w:cstheme="minorHAnsi"/>
          <w:sz w:val="20"/>
          <w:szCs w:val="20"/>
        </w:rPr>
        <w:t>p</w:t>
      </w:r>
      <w:r w:rsidR="00492EE4" w:rsidRPr="00E703E0">
        <w:rPr>
          <w:rFonts w:cstheme="minorHAnsi"/>
          <w:sz w:val="20"/>
          <w:szCs w:val="20"/>
        </w:rPr>
        <w:t>a</w:t>
      </w:r>
      <w:r w:rsidRPr="00E703E0">
        <w:rPr>
          <w:rFonts w:cstheme="minorHAnsi"/>
          <w:sz w:val="20"/>
          <w:szCs w:val="20"/>
        </w:rPr>
        <w:t>l</w:t>
      </w:r>
      <w:r w:rsidR="008B5456">
        <w:rPr>
          <w:rFonts w:cstheme="minorHAnsi"/>
          <w:sz w:val="20"/>
          <w:szCs w:val="20"/>
        </w:rPr>
        <w:t xml:space="preserve">es  ecosistemas españoles, cuya </w:t>
      </w:r>
      <w:r w:rsidRPr="00E703E0">
        <w:rPr>
          <w:rFonts w:cstheme="minorHAnsi"/>
          <w:sz w:val="20"/>
          <w:szCs w:val="20"/>
        </w:rPr>
        <w:t>conservación</w:t>
      </w:r>
      <w:r w:rsidR="00492EE4" w:rsidRPr="00E703E0">
        <w:rPr>
          <w:rFonts w:cstheme="minorHAnsi"/>
          <w:sz w:val="20"/>
          <w:szCs w:val="20"/>
        </w:rPr>
        <w:t xml:space="preserve"> </w:t>
      </w:r>
      <w:r w:rsidRPr="00E703E0">
        <w:rPr>
          <w:rFonts w:cstheme="minorHAnsi"/>
          <w:sz w:val="20"/>
          <w:szCs w:val="20"/>
        </w:rPr>
        <w:t xml:space="preserve"> prima sobre los demás usos. </w:t>
      </w:r>
      <w:r w:rsidR="00492EE4" w:rsidRPr="00E703E0">
        <w:rPr>
          <w:rFonts w:cstheme="minorHAnsi"/>
          <w:sz w:val="20"/>
          <w:szCs w:val="20"/>
        </w:rPr>
        <w:t>Timanfaya</w:t>
      </w:r>
      <w:r w:rsidRPr="00E703E0">
        <w:rPr>
          <w:rFonts w:cstheme="minorHAnsi"/>
          <w:sz w:val="20"/>
          <w:szCs w:val="20"/>
        </w:rPr>
        <w:t>, Doñana, Picos</w:t>
      </w:r>
      <w:r w:rsidR="00492EE4" w:rsidRPr="00E703E0">
        <w:rPr>
          <w:rFonts w:cstheme="minorHAnsi"/>
          <w:sz w:val="20"/>
          <w:szCs w:val="20"/>
        </w:rPr>
        <w:t xml:space="preserve"> de Europa…</w:t>
      </w:r>
      <w:r w:rsidRPr="00E703E0">
        <w:rPr>
          <w:rFonts w:cstheme="minorHAnsi"/>
          <w:sz w:val="20"/>
          <w:szCs w:val="20"/>
        </w:rPr>
        <w:t xml:space="preserve"> </w:t>
      </w:r>
    </w:p>
    <w:p w14:paraId="30D82EDB" w14:textId="77777777" w:rsidR="00145A78" w:rsidRPr="00E703E0" w:rsidRDefault="00145A78" w:rsidP="008B5456">
      <w:pPr>
        <w:ind w:left="284"/>
        <w:contextualSpacing/>
        <w:jc w:val="both"/>
        <w:rPr>
          <w:rFonts w:cstheme="minorHAnsi"/>
          <w:sz w:val="20"/>
          <w:szCs w:val="20"/>
        </w:rPr>
      </w:pPr>
      <w:r w:rsidRPr="00E703E0">
        <w:rPr>
          <w:rFonts w:cstheme="minorHAnsi"/>
          <w:b/>
          <w:bCs/>
          <w:sz w:val="20"/>
          <w:szCs w:val="20"/>
        </w:rPr>
        <w:t xml:space="preserve">Los parques naturales </w:t>
      </w:r>
      <w:r w:rsidRPr="00E703E0">
        <w:rPr>
          <w:rFonts w:cstheme="minorHAnsi"/>
          <w:sz w:val="20"/>
          <w:szCs w:val="20"/>
        </w:rPr>
        <w:t xml:space="preserve">compatibilizan la conservación de la naturaleza con los </w:t>
      </w:r>
      <w:r w:rsidR="0096495B" w:rsidRPr="00E703E0">
        <w:rPr>
          <w:rFonts w:cstheme="minorHAnsi"/>
          <w:sz w:val="20"/>
          <w:szCs w:val="20"/>
        </w:rPr>
        <w:t>aprovechamientos</w:t>
      </w:r>
      <w:r w:rsidRPr="00E703E0">
        <w:rPr>
          <w:rFonts w:cstheme="minorHAnsi"/>
          <w:sz w:val="20"/>
          <w:szCs w:val="20"/>
        </w:rPr>
        <w:t xml:space="preserve"> tradicionales y la entrada de visitantes.</w:t>
      </w:r>
    </w:p>
    <w:p w14:paraId="708A5ABA" w14:textId="77777777" w:rsidR="0096495B" w:rsidRPr="00E703E0" w:rsidRDefault="0096495B" w:rsidP="0096495B">
      <w:pPr>
        <w:ind w:left="488" w:hanging="204"/>
        <w:contextualSpacing/>
        <w:jc w:val="both"/>
        <w:rPr>
          <w:rFonts w:cstheme="minorHAnsi"/>
          <w:sz w:val="20"/>
          <w:szCs w:val="20"/>
          <w:lang w:val="es-ES"/>
        </w:rPr>
      </w:pPr>
    </w:p>
    <w:p w14:paraId="06C7833E" w14:textId="77777777" w:rsidR="00492EE4" w:rsidRPr="00E703E0" w:rsidRDefault="00145A78" w:rsidP="00492EE4">
      <w:pPr>
        <w:ind w:left="284" w:hanging="284"/>
        <w:jc w:val="both"/>
        <w:rPr>
          <w:rFonts w:cstheme="minorHAnsi"/>
          <w:sz w:val="20"/>
          <w:szCs w:val="20"/>
        </w:rPr>
      </w:pPr>
      <w:r w:rsidRPr="00E703E0">
        <w:rPr>
          <w:rFonts w:cstheme="minorHAnsi"/>
          <w:b/>
          <w:bCs/>
          <w:sz w:val="20"/>
          <w:szCs w:val="20"/>
        </w:rPr>
        <w:t>b)</w:t>
      </w:r>
      <w:r w:rsidRPr="00E703E0">
        <w:rPr>
          <w:rFonts w:cstheme="minorHAnsi"/>
          <w:sz w:val="20"/>
          <w:szCs w:val="20"/>
        </w:rPr>
        <w:t xml:space="preserve">  </w:t>
      </w:r>
      <w:r w:rsidRPr="00E703E0">
        <w:rPr>
          <w:rFonts w:cstheme="minorHAnsi"/>
          <w:b/>
          <w:bCs/>
          <w:sz w:val="20"/>
          <w:szCs w:val="20"/>
        </w:rPr>
        <w:t>Las reservas naturales</w:t>
      </w:r>
      <w:r w:rsidRPr="00E703E0">
        <w:rPr>
          <w:rFonts w:cstheme="minorHAnsi"/>
          <w:sz w:val="20"/>
          <w:szCs w:val="20"/>
        </w:rPr>
        <w:t xml:space="preserve"> son espacios naturales creados con la finalidad de p</w:t>
      </w:r>
      <w:r w:rsidR="00492EE4" w:rsidRPr="00E703E0">
        <w:rPr>
          <w:rFonts w:cstheme="minorHAnsi"/>
          <w:sz w:val="20"/>
          <w:szCs w:val="20"/>
        </w:rPr>
        <w:t xml:space="preserve">roteger ecosistemas </w:t>
      </w:r>
      <w:r w:rsidRPr="00E703E0">
        <w:rPr>
          <w:rFonts w:cstheme="minorHAnsi"/>
          <w:sz w:val="20"/>
          <w:szCs w:val="20"/>
        </w:rPr>
        <w:t xml:space="preserve"> o elementos </w:t>
      </w:r>
      <w:r w:rsidR="00492EE4" w:rsidRPr="00E703E0">
        <w:rPr>
          <w:rFonts w:cstheme="minorHAnsi"/>
          <w:sz w:val="20"/>
          <w:szCs w:val="20"/>
        </w:rPr>
        <w:t>biológicos</w:t>
      </w:r>
      <w:r w:rsidRPr="00E703E0">
        <w:rPr>
          <w:rFonts w:cstheme="minorHAnsi"/>
          <w:sz w:val="20"/>
          <w:szCs w:val="20"/>
        </w:rPr>
        <w:t xml:space="preserve"> de especial rareza o fragilidad </w:t>
      </w:r>
      <w:r w:rsidR="00492EE4" w:rsidRPr="00E703E0">
        <w:rPr>
          <w:rFonts w:cstheme="minorHAnsi"/>
          <w:sz w:val="20"/>
          <w:szCs w:val="20"/>
        </w:rPr>
        <w:t>(lagunas, marismas</w:t>
      </w:r>
      <w:r w:rsidRPr="00E703E0">
        <w:rPr>
          <w:rFonts w:cstheme="minorHAnsi"/>
          <w:sz w:val="20"/>
          <w:szCs w:val="20"/>
        </w:rPr>
        <w:t xml:space="preserve">, </w:t>
      </w:r>
      <w:r w:rsidR="0096495B" w:rsidRPr="00E703E0">
        <w:rPr>
          <w:rFonts w:cstheme="minorHAnsi"/>
          <w:sz w:val="20"/>
          <w:szCs w:val="20"/>
        </w:rPr>
        <w:t>etc.</w:t>
      </w:r>
      <w:r w:rsidRPr="00E703E0">
        <w:rPr>
          <w:rFonts w:cstheme="minorHAnsi"/>
          <w:sz w:val="20"/>
          <w:szCs w:val="20"/>
        </w:rPr>
        <w:t xml:space="preserve">). </w:t>
      </w:r>
    </w:p>
    <w:p w14:paraId="2F0283C4" w14:textId="77777777" w:rsidR="00145A78" w:rsidRPr="00E703E0" w:rsidRDefault="00145A78" w:rsidP="00492EE4">
      <w:pPr>
        <w:ind w:left="284" w:hanging="284"/>
        <w:jc w:val="both"/>
        <w:rPr>
          <w:rFonts w:cstheme="minorHAnsi"/>
          <w:sz w:val="20"/>
          <w:szCs w:val="20"/>
          <w:lang w:val="es-ES"/>
        </w:rPr>
      </w:pPr>
      <w:r w:rsidRPr="00E703E0">
        <w:rPr>
          <w:rFonts w:cstheme="minorHAnsi"/>
          <w:b/>
          <w:bCs/>
          <w:sz w:val="20"/>
          <w:szCs w:val="20"/>
        </w:rPr>
        <w:t>c)  Los monumentos naturales</w:t>
      </w:r>
      <w:r w:rsidRPr="00E703E0">
        <w:rPr>
          <w:rFonts w:cstheme="minorHAnsi"/>
          <w:sz w:val="20"/>
          <w:szCs w:val="20"/>
        </w:rPr>
        <w:t xml:space="preserve"> son formaciones na</w:t>
      </w:r>
      <w:r w:rsidR="00492EE4" w:rsidRPr="00E703E0">
        <w:rPr>
          <w:rFonts w:cstheme="minorHAnsi"/>
          <w:sz w:val="20"/>
          <w:szCs w:val="20"/>
        </w:rPr>
        <w:t xml:space="preserve">turales de notoria </w:t>
      </w:r>
      <w:r w:rsidRPr="00E703E0">
        <w:rPr>
          <w:rFonts w:cstheme="minorHAnsi"/>
          <w:sz w:val="20"/>
          <w:szCs w:val="20"/>
        </w:rPr>
        <w:t xml:space="preserve"> rare</w:t>
      </w:r>
      <w:r w:rsidR="00492EE4" w:rsidRPr="00E703E0">
        <w:rPr>
          <w:rFonts w:cstheme="minorHAnsi"/>
          <w:sz w:val="20"/>
          <w:szCs w:val="20"/>
        </w:rPr>
        <w:t xml:space="preserve">za o belleza: cuevas, cascadas… </w:t>
      </w:r>
    </w:p>
    <w:p w14:paraId="0E85D06C" w14:textId="77777777" w:rsidR="00145A78" w:rsidRPr="00E703E0" w:rsidRDefault="00145A78" w:rsidP="00492EE4">
      <w:pPr>
        <w:ind w:left="284" w:hanging="284"/>
        <w:jc w:val="both"/>
        <w:rPr>
          <w:rFonts w:cstheme="minorHAnsi"/>
          <w:sz w:val="20"/>
          <w:szCs w:val="20"/>
          <w:lang w:val="es-ES"/>
        </w:rPr>
      </w:pPr>
      <w:r w:rsidRPr="00E703E0">
        <w:rPr>
          <w:rFonts w:cstheme="minorHAnsi"/>
          <w:b/>
          <w:bCs/>
          <w:sz w:val="20"/>
          <w:szCs w:val="20"/>
        </w:rPr>
        <w:t>d)  Los paisajes protegidos</w:t>
      </w:r>
      <w:r w:rsidRPr="00E703E0">
        <w:rPr>
          <w:rFonts w:cstheme="minorHAnsi"/>
          <w:sz w:val="20"/>
          <w:szCs w:val="20"/>
        </w:rPr>
        <w:t xml:space="preserve"> son áreas preservadas por sus valores estéticos y culturales. Deben compatibilizar el aprovechamiento con la conservación del medio.</w:t>
      </w:r>
    </w:p>
    <w:p w14:paraId="3E996706" w14:textId="77777777" w:rsidR="00492EE4" w:rsidRPr="00E703E0" w:rsidRDefault="00145A78" w:rsidP="00492EE4">
      <w:pPr>
        <w:jc w:val="both"/>
        <w:rPr>
          <w:rFonts w:cstheme="minorHAnsi"/>
          <w:sz w:val="20"/>
          <w:szCs w:val="20"/>
          <w:lang w:val="es-ES"/>
        </w:rPr>
      </w:pPr>
      <w:r w:rsidRPr="00E703E0">
        <w:rPr>
          <w:rFonts w:cstheme="minorHAnsi"/>
          <w:sz w:val="20"/>
          <w:szCs w:val="20"/>
        </w:rPr>
        <w:t xml:space="preserve">Además, España cuenta con espacios protegidos incluidos en la </w:t>
      </w:r>
      <w:r w:rsidRPr="00E703E0">
        <w:rPr>
          <w:rFonts w:cstheme="minorHAnsi"/>
          <w:b/>
          <w:sz w:val="20"/>
          <w:szCs w:val="20"/>
        </w:rPr>
        <w:t>Red Natura 2000</w:t>
      </w:r>
      <w:r w:rsidRPr="00E703E0">
        <w:rPr>
          <w:rFonts w:cstheme="minorHAnsi"/>
          <w:sz w:val="20"/>
          <w:szCs w:val="20"/>
        </w:rPr>
        <w:t xml:space="preserve"> de la Unión Europea y en la Red Mundial de Reservas de la Biosfera de la UNESCO.  </w:t>
      </w:r>
    </w:p>
    <w:p w14:paraId="1E1215F7" w14:textId="77777777" w:rsidR="00145A78" w:rsidRPr="00E703E0" w:rsidRDefault="00145A78" w:rsidP="00492EE4">
      <w:pPr>
        <w:shd w:val="clear" w:color="auto" w:fill="FFFF99"/>
        <w:jc w:val="both"/>
        <w:rPr>
          <w:rFonts w:cstheme="minorHAnsi"/>
          <w:sz w:val="20"/>
          <w:szCs w:val="20"/>
          <w:lang w:val="es-ES"/>
        </w:rPr>
      </w:pPr>
      <w:r w:rsidRPr="00E703E0">
        <w:rPr>
          <w:rFonts w:cstheme="minorHAnsi"/>
          <w:b/>
          <w:bCs/>
          <w:color w:val="000000"/>
          <w:sz w:val="20"/>
          <w:szCs w:val="20"/>
          <w:shd w:val="clear" w:color="auto" w:fill="FFFF99"/>
        </w:rPr>
        <w:t>Otras medidas de protección</w:t>
      </w:r>
      <w:r w:rsidR="00492EE4" w:rsidRPr="00E703E0">
        <w:rPr>
          <w:rFonts w:cstheme="minorHAnsi"/>
          <w:b/>
          <w:bCs/>
          <w:color w:val="000000"/>
          <w:sz w:val="20"/>
          <w:szCs w:val="20"/>
          <w:shd w:val="clear" w:color="auto" w:fill="FFFF99"/>
        </w:rPr>
        <w:t xml:space="preserve">     </w:t>
      </w:r>
    </w:p>
    <w:p w14:paraId="36E174D4" w14:textId="77777777" w:rsidR="00145A78" w:rsidRPr="00E703E0" w:rsidRDefault="00145A78" w:rsidP="00492EE4">
      <w:pPr>
        <w:jc w:val="both"/>
        <w:rPr>
          <w:rFonts w:cstheme="minorHAnsi"/>
          <w:sz w:val="20"/>
          <w:szCs w:val="20"/>
          <w:lang w:val="es-ES"/>
        </w:rPr>
      </w:pPr>
      <w:r w:rsidRPr="00E703E0">
        <w:rPr>
          <w:rFonts w:cstheme="minorHAnsi"/>
          <w:sz w:val="20"/>
          <w:szCs w:val="20"/>
        </w:rPr>
        <w:lastRenderedPageBreak/>
        <w:t>Otras actuaciones encaminadas a la protección medioambiental son estas:</w:t>
      </w:r>
    </w:p>
    <w:p w14:paraId="024BC987" w14:textId="77777777" w:rsidR="008B5456" w:rsidRDefault="008B5456" w:rsidP="008B5456">
      <w:pPr>
        <w:ind w:left="204" w:hanging="204"/>
        <w:jc w:val="both"/>
        <w:rPr>
          <w:rFonts w:cstheme="minorHAnsi"/>
          <w:b/>
          <w:bCs/>
          <w:sz w:val="20"/>
          <w:szCs w:val="20"/>
        </w:rPr>
      </w:pPr>
      <w:r>
        <w:rPr>
          <w:rFonts w:cstheme="minorHAnsi"/>
          <w:color w:val="000000"/>
          <w:sz w:val="20"/>
          <w:szCs w:val="20"/>
        </w:rPr>
        <w:t>-</w:t>
      </w:r>
      <w:r w:rsidR="00145A78" w:rsidRPr="00E703E0">
        <w:rPr>
          <w:rFonts w:cstheme="minorHAnsi"/>
          <w:b/>
          <w:bCs/>
          <w:sz w:val="20"/>
          <w:szCs w:val="20"/>
        </w:rPr>
        <w:t>La prevenció</w:t>
      </w:r>
      <w:r>
        <w:rPr>
          <w:rFonts w:cstheme="minorHAnsi"/>
          <w:b/>
          <w:bCs/>
          <w:sz w:val="20"/>
          <w:szCs w:val="20"/>
        </w:rPr>
        <w:t>n</w:t>
      </w:r>
    </w:p>
    <w:p w14:paraId="307EF1B9" w14:textId="77777777" w:rsidR="00145A78" w:rsidRPr="008B5456" w:rsidRDefault="008B5456" w:rsidP="008B5456">
      <w:pPr>
        <w:ind w:left="204" w:hanging="204"/>
        <w:jc w:val="both"/>
        <w:rPr>
          <w:rFonts w:cstheme="minorHAnsi"/>
          <w:b/>
          <w:bCs/>
          <w:sz w:val="20"/>
          <w:szCs w:val="20"/>
        </w:rPr>
      </w:pPr>
      <w:r>
        <w:rPr>
          <w:rFonts w:cstheme="minorHAnsi"/>
          <w:b/>
          <w:bCs/>
          <w:sz w:val="20"/>
          <w:szCs w:val="20"/>
        </w:rPr>
        <w:t>-</w:t>
      </w:r>
      <w:r w:rsidR="00145A78" w:rsidRPr="00E703E0">
        <w:rPr>
          <w:rFonts w:cstheme="minorHAnsi"/>
          <w:b/>
          <w:bCs/>
          <w:sz w:val="20"/>
          <w:szCs w:val="20"/>
        </w:rPr>
        <w:t>La implicación voluntaria de las empresas</w:t>
      </w:r>
    </w:p>
    <w:p w14:paraId="110C0A19" w14:textId="77777777" w:rsidR="001E102E" w:rsidRPr="00E703E0" w:rsidRDefault="008B5456" w:rsidP="008B5456">
      <w:pPr>
        <w:jc w:val="both"/>
        <w:rPr>
          <w:rFonts w:cstheme="minorHAnsi"/>
          <w:lang w:val="es-ES"/>
        </w:rPr>
      </w:pPr>
      <w:r>
        <w:rPr>
          <w:rFonts w:cstheme="minorHAnsi"/>
          <w:color w:val="000000"/>
          <w:sz w:val="20"/>
          <w:szCs w:val="20"/>
        </w:rPr>
        <w:t>-</w:t>
      </w:r>
      <w:r w:rsidR="00145A78" w:rsidRPr="00E703E0">
        <w:rPr>
          <w:rFonts w:cstheme="minorHAnsi"/>
          <w:b/>
          <w:bCs/>
          <w:sz w:val="20"/>
          <w:szCs w:val="20"/>
        </w:rPr>
        <w:t>La labor de organizaciones ecologistas</w:t>
      </w:r>
      <w:r w:rsidR="00145A78" w:rsidRPr="00E703E0">
        <w:rPr>
          <w:rFonts w:cstheme="minorHAnsi"/>
          <w:sz w:val="20"/>
          <w:szCs w:val="20"/>
        </w:rPr>
        <w:t xml:space="preserve"> que preconizan el desarrollo sostenible. </w:t>
      </w:r>
      <w:r w:rsidR="0096495B" w:rsidRPr="00E703E0">
        <w:rPr>
          <w:rFonts w:cstheme="minorHAnsi"/>
          <w:sz w:val="20"/>
          <w:szCs w:val="20"/>
        </w:rPr>
        <w:t xml:space="preserve">Estos grupos han llegado </w:t>
      </w:r>
      <w:r w:rsidR="00145A78" w:rsidRPr="00E703E0">
        <w:rPr>
          <w:rFonts w:cstheme="minorHAnsi"/>
          <w:sz w:val="20"/>
          <w:szCs w:val="20"/>
        </w:rPr>
        <w:t xml:space="preserve"> a organizarse como alternativa política, tanto a nivel nacional como local. Entre las organizaciones internacionales más conoc</w:t>
      </w:r>
      <w:r w:rsidR="00145A78" w:rsidRPr="00E703E0">
        <w:rPr>
          <w:rFonts w:cstheme="minorHAnsi"/>
        </w:rPr>
        <w:t xml:space="preserve">idas se hallan </w:t>
      </w:r>
      <w:r w:rsidR="00145A78" w:rsidRPr="00E703E0">
        <w:rPr>
          <w:rFonts w:cstheme="minorHAnsi"/>
          <w:b/>
        </w:rPr>
        <w:t>Greenpeace y  Amigos de la Tierra</w:t>
      </w:r>
      <w:r w:rsidR="00145A78" w:rsidRPr="00E703E0">
        <w:rPr>
          <w:rFonts w:cstheme="minorHAnsi"/>
        </w:rPr>
        <w:t xml:space="preserve">. En España destacan la </w:t>
      </w:r>
      <w:r w:rsidR="00145A78" w:rsidRPr="00E703E0">
        <w:rPr>
          <w:rFonts w:cstheme="minorHAnsi"/>
          <w:b/>
        </w:rPr>
        <w:t>Sociedad Española de Ornitología (SEO),</w:t>
      </w:r>
      <w:r w:rsidR="00145A78" w:rsidRPr="00E703E0">
        <w:rPr>
          <w:rFonts w:cstheme="minorHAnsi"/>
        </w:rPr>
        <w:t xml:space="preserve"> que es la organización nacional más antigua dedicada a la protección y defensa de las aves, </w:t>
      </w:r>
      <w:r w:rsidR="00145A78" w:rsidRPr="00E703E0">
        <w:rPr>
          <w:rFonts w:cstheme="minorHAnsi"/>
          <w:b/>
        </w:rPr>
        <w:t>y WWF,</w:t>
      </w:r>
      <w:r w:rsidR="00145A78" w:rsidRPr="00E703E0">
        <w:rPr>
          <w:rFonts w:cstheme="minorHAnsi"/>
        </w:rPr>
        <w:t xml:space="preserve"> dedicada a captar fondos</w:t>
      </w:r>
      <w:r w:rsidR="0096495B" w:rsidRPr="00E703E0">
        <w:rPr>
          <w:rFonts w:cstheme="minorHAnsi"/>
        </w:rPr>
        <w:t xml:space="preserve"> para proyectos de conservación.</w:t>
      </w:r>
    </w:p>
    <w:p w14:paraId="15EC1AEE" w14:textId="77777777" w:rsidR="00F62040" w:rsidRDefault="00B76885" w:rsidP="007E1380">
      <w:pPr>
        <w:jc w:val="both"/>
        <w:rPr>
          <w:rFonts w:cstheme="minorHAnsi"/>
          <w:sz w:val="20"/>
          <w:szCs w:val="20"/>
          <w:lang w:val="es-ES"/>
        </w:rPr>
      </w:pPr>
      <w:r w:rsidRPr="00E703E0">
        <w:rPr>
          <w:rFonts w:cstheme="minorHAnsi"/>
          <w:sz w:val="20"/>
          <w:szCs w:val="20"/>
        </w:rPr>
        <w:t> </w:t>
      </w:r>
    </w:p>
    <w:p w14:paraId="1DD1D8A1" w14:textId="77777777" w:rsidR="00C62ABD" w:rsidRPr="00C62ABD" w:rsidRDefault="00C62ABD" w:rsidP="00C62ABD">
      <w:pPr>
        <w:ind w:left="284" w:hanging="284"/>
        <w:jc w:val="both"/>
        <w:rPr>
          <w:rFonts w:ascii="Verdana" w:hAnsi="Verdana"/>
          <w:b/>
          <w:sz w:val="28"/>
          <w:szCs w:val="28"/>
          <w:u w:val="single"/>
        </w:rPr>
      </w:pPr>
      <w:r w:rsidRPr="00C62ABD">
        <w:rPr>
          <w:rFonts w:ascii="Verdana" w:hAnsi="Verdana"/>
          <w:b/>
          <w:sz w:val="28"/>
          <w:szCs w:val="28"/>
          <w:u w:val="single"/>
        </w:rPr>
        <w:t>VOCABULARIO</w:t>
      </w:r>
    </w:p>
    <w:p w14:paraId="16706CDC" w14:textId="77777777" w:rsidR="00C62ABD" w:rsidRDefault="00C62ABD" w:rsidP="00C62ABD">
      <w:pPr>
        <w:jc w:val="both"/>
        <w:rPr>
          <w:rFonts w:ascii="Verdana" w:hAnsi="Verdana"/>
          <w:b/>
          <w:sz w:val="18"/>
        </w:rPr>
      </w:pPr>
    </w:p>
    <w:p w14:paraId="720CFBA0" w14:textId="77777777" w:rsidR="00C62ABD" w:rsidRPr="00C62ABD" w:rsidRDefault="00C62ABD" w:rsidP="00C62ABD">
      <w:pPr>
        <w:ind w:left="284" w:hanging="284"/>
        <w:jc w:val="both"/>
        <w:rPr>
          <w:rFonts w:ascii="Verdana" w:hAnsi="Verdana"/>
          <w:sz w:val="18"/>
        </w:rPr>
      </w:pPr>
      <w:r>
        <w:rPr>
          <w:rFonts w:ascii="Verdana" w:hAnsi="Verdana"/>
          <w:b/>
          <w:sz w:val="18"/>
        </w:rPr>
        <w:t xml:space="preserve">BIODIVERSIDAD: </w:t>
      </w:r>
      <w:r>
        <w:rPr>
          <w:rFonts w:ascii="Verdana" w:hAnsi="Verdana"/>
          <w:sz w:val="18"/>
        </w:rPr>
        <w:t xml:space="preserve">Por biodiversidad se entiende la diversidad biológica, es decir: la cantidad y variedad de especies en un ámbito espacial determinado. España es el país de la unión </w:t>
      </w:r>
      <w:proofErr w:type="gramStart"/>
      <w:r>
        <w:rPr>
          <w:rFonts w:ascii="Verdana" w:hAnsi="Verdana"/>
          <w:sz w:val="18"/>
        </w:rPr>
        <w:t>Europea  con</w:t>
      </w:r>
      <w:proofErr w:type="gramEnd"/>
      <w:r>
        <w:rPr>
          <w:rFonts w:ascii="Verdana" w:hAnsi="Verdana"/>
          <w:sz w:val="18"/>
        </w:rPr>
        <w:t xml:space="preserve"> mayor diversidad biológica.</w:t>
      </w:r>
    </w:p>
    <w:p w14:paraId="5A2A3870" w14:textId="493E9DF7" w:rsidR="00C62ABD" w:rsidRPr="00C62ABD" w:rsidRDefault="00C62ABD" w:rsidP="006375E9">
      <w:pPr>
        <w:ind w:left="284" w:hanging="284"/>
        <w:jc w:val="both"/>
        <w:rPr>
          <w:rFonts w:ascii="Verdana" w:hAnsi="Verdana"/>
          <w:sz w:val="18"/>
        </w:rPr>
      </w:pPr>
      <w:r>
        <w:rPr>
          <w:rFonts w:ascii="Verdana" w:hAnsi="Verdana"/>
          <w:b/>
          <w:sz w:val="18"/>
        </w:rPr>
        <w:t xml:space="preserve"> CAMBIO CLIMÁTICO: </w:t>
      </w:r>
      <w:r>
        <w:rPr>
          <w:rFonts w:ascii="Verdana" w:hAnsi="Verdana"/>
          <w:sz w:val="18"/>
        </w:rPr>
        <w:t xml:space="preserve">Alteración del clima debido a la acción humana, sobre todo como consecuencia del efecto invernadero y de la destrucción de la capa de ozono (la presencia en la atmósfera de los </w:t>
      </w:r>
      <w:proofErr w:type="spellStart"/>
      <w:r>
        <w:rPr>
          <w:rFonts w:ascii="Verdana" w:hAnsi="Verdana"/>
          <w:sz w:val="18"/>
        </w:rPr>
        <w:t>clorofluorcarburos</w:t>
      </w:r>
      <w:proofErr w:type="spellEnd"/>
      <w:r>
        <w:rPr>
          <w:rFonts w:ascii="Verdana" w:hAnsi="Verdana"/>
          <w:sz w:val="18"/>
        </w:rPr>
        <w:t xml:space="preserve">, </w:t>
      </w:r>
      <w:proofErr w:type="gramStart"/>
      <w:r>
        <w:rPr>
          <w:rFonts w:ascii="Verdana" w:hAnsi="Verdana"/>
          <w:sz w:val="18"/>
        </w:rPr>
        <w:t>CFC,…</w:t>
      </w:r>
      <w:proofErr w:type="gramEnd"/>
      <w:r>
        <w:rPr>
          <w:rFonts w:ascii="Verdana" w:hAnsi="Verdana"/>
          <w:sz w:val="18"/>
        </w:rPr>
        <w:t xml:space="preserve"> atacan la capa de ozono, incrementando la incidencia de la radiación ultravioleta e infrarroja del sol). Todo ello contribuye al aumento de la temperatura media de la tierra, con el consiguiente peligro del retroceso por deshielo de los casquetes polares, aumento del volumen de agua de los mares, hundimiento de las partes más bajas de las tierras emergidas, etc.</w:t>
      </w:r>
    </w:p>
    <w:p w14:paraId="1B5D4879" w14:textId="023EDDE2" w:rsidR="00C62ABD" w:rsidRDefault="00C62ABD" w:rsidP="006375E9">
      <w:pPr>
        <w:ind w:left="284" w:hanging="284"/>
        <w:jc w:val="both"/>
        <w:rPr>
          <w:rFonts w:ascii="Verdana" w:hAnsi="Verdana"/>
          <w:sz w:val="18"/>
        </w:rPr>
      </w:pPr>
      <w:r>
        <w:rPr>
          <w:rFonts w:ascii="Verdana" w:hAnsi="Verdana"/>
          <w:b/>
          <w:sz w:val="18"/>
        </w:rPr>
        <w:t xml:space="preserve">CLIMA URBANO: </w:t>
      </w:r>
      <w:r>
        <w:rPr>
          <w:rFonts w:ascii="Verdana" w:hAnsi="Verdana"/>
          <w:sz w:val="18"/>
        </w:rPr>
        <w:t>Clima propio de las ciudades, resultado de las modificaciones locales que el medio urbano (edificios, suelo, cobertura vegetal, actividad humana, etc.) introduce en el clima de la región que le rodea.</w:t>
      </w:r>
    </w:p>
    <w:p w14:paraId="64B21110" w14:textId="77777777" w:rsidR="00C62ABD" w:rsidRDefault="00C62ABD" w:rsidP="00C62ABD">
      <w:pPr>
        <w:spacing w:after="0"/>
        <w:ind w:left="284" w:hanging="284"/>
        <w:jc w:val="both"/>
        <w:rPr>
          <w:rFonts w:ascii="Verdana" w:hAnsi="Verdana"/>
          <w:sz w:val="18"/>
        </w:rPr>
      </w:pPr>
      <w:r w:rsidRPr="00A03EAC">
        <w:rPr>
          <w:rFonts w:ascii="Verdana" w:hAnsi="Verdana"/>
          <w:b/>
          <w:sz w:val="18"/>
        </w:rPr>
        <w:t>CONTAMINACIÓN:</w:t>
      </w:r>
      <w:r>
        <w:rPr>
          <w:rFonts w:ascii="Verdana" w:hAnsi="Verdana"/>
          <w:sz w:val="18"/>
        </w:rPr>
        <w:t xml:space="preserve"> Es la presencia en el medio natural de sustancias o niveles de energía en concentraciones y duración tales, que pueden originar efectos negativos en el hombre y en el medio ambiente.</w:t>
      </w:r>
    </w:p>
    <w:p w14:paraId="1E457B1D" w14:textId="77777777" w:rsidR="00C62ABD" w:rsidRDefault="00C62ABD" w:rsidP="00C62ABD">
      <w:pPr>
        <w:spacing w:after="0"/>
        <w:ind w:left="284" w:hanging="284"/>
        <w:jc w:val="both"/>
        <w:rPr>
          <w:rFonts w:ascii="Verdana" w:hAnsi="Verdana"/>
          <w:sz w:val="18"/>
        </w:rPr>
      </w:pPr>
    </w:p>
    <w:p w14:paraId="523CFBE4" w14:textId="40D2CFB7" w:rsidR="00C62ABD" w:rsidRPr="006375E9" w:rsidRDefault="00C62ABD" w:rsidP="006375E9">
      <w:pPr>
        <w:ind w:left="284" w:hanging="284"/>
        <w:jc w:val="both"/>
        <w:rPr>
          <w:rFonts w:ascii="Verdana" w:hAnsi="Verdana"/>
          <w:sz w:val="18"/>
        </w:rPr>
      </w:pPr>
      <w:r>
        <w:rPr>
          <w:rFonts w:ascii="Verdana" w:hAnsi="Verdana"/>
          <w:b/>
          <w:sz w:val="18"/>
        </w:rPr>
        <w:t xml:space="preserve">DEFORESTACIÓN: </w:t>
      </w:r>
      <w:r>
        <w:rPr>
          <w:rFonts w:ascii="Verdana" w:hAnsi="Verdana"/>
          <w:sz w:val="18"/>
        </w:rPr>
        <w:t>Proceso de eliminación del bosque y de la vegetación acompañante por la tala abusiva de árboles o incendios.</w:t>
      </w:r>
    </w:p>
    <w:p w14:paraId="08984A00" w14:textId="694B8BEE" w:rsidR="00C62ABD" w:rsidRDefault="00C62ABD" w:rsidP="00C62ABD">
      <w:pPr>
        <w:ind w:left="284" w:hanging="284"/>
        <w:jc w:val="both"/>
        <w:rPr>
          <w:rFonts w:ascii="Verdana" w:hAnsi="Verdana"/>
          <w:sz w:val="18"/>
        </w:rPr>
      </w:pPr>
      <w:r>
        <w:rPr>
          <w:rFonts w:ascii="Verdana" w:hAnsi="Verdana"/>
          <w:b/>
          <w:sz w:val="18"/>
        </w:rPr>
        <w:t xml:space="preserve">DESARROLLO SOSTENIBLE: </w:t>
      </w:r>
      <w:r>
        <w:rPr>
          <w:rFonts w:ascii="Verdana" w:hAnsi="Verdana"/>
          <w:sz w:val="18"/>
        </w:rPr>
        <w:t xml:space="preserve">Equilibrio entre el desarrollo económico y el medio ambiente, de forma que queden satisfechas las necesidades de las generaciones </w:t>
      </w:r>
      <w:r w:rsidR="006375E9">
        <w:rPr>
          <w:rFonts w:ascii="Verdana" w:hAnsi="Verdana"/>
          <w:sz w:val="18"/>
        </w:rPr>
        <w:t>presentes sin</w:t>
      </w:r>
      <w:r>
        <w:rPr>
          <w:rFonts w:ascii="Verdana" w:hAnsi="Verdana"/>
          <w:sz w:val="18"/>
        </w:rPr>
        <w:t xml:space="preserve"> comprometer las de las futuras.</w:t>
      </w:r>
    </w:p>
    <w:p w14:paraId="3506A08E" w14:textId="12442B77" w:rsidR="00C62ABD" w:rsidRPr="006375E9" w:rsidRDefault="00C62ABD" w:rsidP="006375E9">
      <w:pPr>
        <w:ind w:left="284" w:firstLine="425"/>
        <w:jc w:val="both"/>
        <w:rPr>
          <w:rFonts w:ascii="Verdana" w:hAnsi="Verdana"/>
          <w:sz w:val="18"/>
        </w:rPr>
      </w:pPr>
      <w:r>
        <w:rPr>
          <w:rFonts w:ascii="Verdana" w:hAnsi="Verdana"/>
          <w:sz w:val="18"/>
        </w:rPr>
        <w:t>En la Agenda 21, Cumbre de Río en 1992, se elaboró un programa de actuaciones internacionales con el fin de lograr un aprovechamiento racional de los recursos naturales y paisajísticos.</w:t>
      </w:r>
    </w:p>
    <w:p w14:paraId="6B7AFE43" w14:textId="5C442D53" w:rsidR="00C62ABD" w:rsidRPr="006375E9" w:rsidRDefault="00C62ABD" w:rsidP="006375E9">
      <w:pPr>
        <w:ind w:left="284" w:hanging="284"/>
        <w:jc w:val="both"/>
        <w:rPr>
          <w:rFonts w:ascii="Verdana" w:hAnsi="Verdana"/>
          <w:sz w:val="18"/>
        </w:rPr>
      </w:pPr>
      <w:r>
        <w:rPr>
          <w:rFonts w:ascii="Verdana" w:hAnsi="Verdana"/>
          <w:b/>
          <w:sz w:val="18"/>
        </w:rPr>
        <w:t xml:space="preserve">DESERTIFICACIÓN: </w:t>
      </w:r>
      <w:r>
        <w:rPr>
          <w:rFonts w:ascii="Verdana" w:hAnsi="Verdana"/>
          <w:sz w:val="18"/>
        </w:rPr>
        <w:t xml:space="preserve">Pérdida total de suelos como resultado de un proceso de degradación y erosión provocado por el hombre. (España tiene un alto riesgo de desertificación por la erosión </w:t>
      </w:r>
      <w:proofErr w:type="gramStart"/>
      <w:r>
        <w:rPr>
          <w:rFonts w:ascii="Verdana" w:hAnsi="Verdana"/>
          <w:sz w:val="18"/>
        </w:rPr>
        <w:t>de  sus</w:t>
      </w:r>
      <w:proofErr w:type="gramEnd"/>
      <w:r>
        <w:rPr>
          <w:rFonts w:ascii="Verdana" w:hAnsi="Verdana"/>
          <w:sz w:val="18"/>
        </w:rPr>
        <w:t xml:space="preserve"> suelos, como  consecuencia de prácticas agrícolas y forestales inadecuadas, incendios, obras públicas y actividades mineras).</w:t>
      </w:r>
    </w:p>
    <w:p w14:paraId="0EA9B1FA" w14:textId="3E8BB2BA" w:rsidR="00C62ABD" w:rsidRDefault="00C62ABD" w:rsidP="006375E9">
      <w:pPr>
        <w:ind w:left="284" w:hanging="284"/>
        <w:jc w:val="both"/>
        <w:rPr>
          <w:rFonts w:ascii="Verdana" w:hAnsi="Verdana"/>
          <w:sz w:val="18"/>
        </w:rPr>
      </w:pPr>
      <w:r>
        <w:rPr>
          <w:rFonts w:ascii="Verdana" w:hAnsi="Verdana"/>
          <w:b/>
          <w:sz w:val="18"/>
        </w:rPr>
        <w:t xml:space="preserve">EFECTO INVERNADERO: </w:t>
      </w:r>
      <w:r>
        <w:rPr>
          <w:rFonts w:ascii="Verdana" w:hAnsi="Verdana"/>
          <w:sz w:val="18"/>
        </w:rPr>
        <w:t xml:space="preserve">Efecto de calentamiento de la atmósfera debido a que ésta es más permeable a la radiación solar de onda corta entrante que a la radiación de onda larga que emite la superficie terrestre. </w:t>
      </w:r>
    </w:p>
    <w:p w14:paraId="1F1D7A85" w14:textId="77777777" w:rsidR="00C62ABD" w:rsidRDefault="00C62ABD" w:rsidP="00C62ABD">
      <w:pPr>
        <w:ind w:left="284" w:hanging="284"/>
        <w:jc w:val="both"/>
        <w:rPr>
          <w:rFonts w:ascii="Verdana" w:hAnsi="Verdana"/>
          <w:sz w:val="18"/>
        </w:rPr>
      </w:pPr>
      <w:r>
        <w:rPr>
          <w:rFonts w:ascii="Verdana" w:hAnsi="Verdana"/>
          <w:b/>
          <w:sz w:val="18"/>
        </w:rPr>
        <w:t xml:space="preserve">IMPACTO AMBIENTAL: </w:t>
      </w:r>
      <w:r>
        <w:rPr>
          <w:rFonts w:ascii="Verdana" w:hAnsi="Verdana"/>
          <w:sz w:val="18"/>
        </w:rPr>
        <w:t>Alteración del medio por la acción humana.</w:t>
      </w:r>
    </w:p>
    <w:p w14:paraId="48F20AB8" w14:textId="77777777" w:rsidR="00C62ABD" w:rsidRDefault="00C62ABD" w:rsidP="00C62ABD">
      <w:pPr>
        <w:ind w:left="284" w:hanging="284"/>
        <w:jc w:val="both"/>
        <w:rPr>
          <w:rFonts w:ascii="Verdana" w:hAnsi="Verdana"/>
          <w:b/>
          <w:sz w:val="18"/>
        </w:rPr>
      </w:pPr>
    </w:p>
    <w:p w14:paraId="686968CD" w14:textId="105460CA" w:rsidR="00C62ABD" w:rsidRDefault="00C62ABD" w:rsidP="006375E9">
      <w:pPr>
        <w:ind w:left="284" w:hanging="284"/>
        <w:jc w:val="both"/>
        <w:rPr>
          <w:rFonts w:ascii="Verdana" w:hAnsi="Verdana"/>
          <w:sz w:val="18"/>
        </w:rPr>
      </w:pPr>
      <w:r>
        <w:rPr>
          <w:rFonts w:ascii="Verdana" w:hAnsi="Verdana"/>
          <w:b/>
          <w:sz w:val="18"/>
        </w:rPr>
        <w:t xml:space="preserve">LLUVIA ÁCIDA: </w:t>
      </w:r>
      <w:r>
        <w:rPr>
          <w:rFonts w:ascii="Verdana" w:hAnsi="Verdana"/>
          <w:sz w:val="18"/>
        </w:rPr>
        <w:t>Es consecuencia de las emisiones de azufre y nitrógeno que se producen cuando se queman combustibles fósiles como carbón o petróleo en las centrales térmicas, calderas industriales y motores de automóviles. Estos contaminantes se mezclan con el vapor de agua atmosférico, transformándose en soluciones diluidas de ácido sulfúrico y ácido nítrico que caen a la superficie terrestre con las gotas de lluvia.</w:t>
      </w:r>
    </w:p>
    <w:p w14:paraId="2EE6749D" w14:textId="77777777" w:rsidR="00C62ABD" w:rsidRDefault="00C62ABD" w:rsidP="00C62ABD">
      <w:pPr>
        <w:ind w:left="284" w:hanging="284"/>
        <w:jc w:val="both"/>
        <w:rPr>
          <w:rFonts w:ascii="Verdana" w:hAnsi="Verdana"/>
          <w:sz w:val="18"/>
        </w:rPr>
      </w:pPr>
      <w:r>
        <w:rPr>
          <w:rFonts w:ascii="Verdana" w:hAnsi="Verdana"/>
          <w:b/>
          <w:sz w:val="18"/>
        </w:rPr>
        <w:t xml:space="preserve">MAREA NEGRA: </w:t>
      </w:r>
      <w:r>
        <w:rPr>
          <w:rFonts w:ascii="Verdana" w:hAnsi="Verdana"/>
          <w:sz w:val="18"/>
        </w:rPr>
        <w:t>Desastre ecológico producido por una mancha de petróleo, como consecuencia de accidentes de grandes buques petroleros, escape de crudo en las plataformas petrolíferas, rotura de oleoductos, …</w:t>
      </w:r>
    </w:p>
    <w:p w14:paraId="5D99B54F" w14:textId="1011E959" w:rsidR="00C62ABD" w:rsidRDefault="00C62ABD" w:rsidP="006375E9">
      <w:pPr>
        <w:ind w:left="284" w:firstLine="425"/>
        <w:jc w:val="both"/>
        <w:rPr>
          <w:rFonts w:ascii="Verdana" w:hAnsi="Verdana"/>
          <w:sz w:val="18"/>
        </w:rPr>
      </w:pPr>
      <w:r>
        <w:rPr>
          <w:rFonts w:ascii="Verdana" w:hAnsi="Verdana"/>
          <w:sz w:val="18"/>
        </w:rPr>
        <w:t>Entre los efectos más destacados está la muerte de organismos marinos y pérdidas económicas por la alteración de actividades pesqueras y turísticas.</w:t>
      </w:r>
      <w:bookmarkStart w:id="0" w:name="_GoBack"/>
      <w:bookmarkEnd w:id="0"/>
    </w:p>
    <w:p w14:paraId="6CCD7655" w14:textId="77777777" w:rsidR="00C62ABD" w:rsidRDefault="00C62ABD" w:rsidP="00C62ABD">
      <w:pPr>
        <w:ind w:left="284" w:hanging="284"/>
        <w:jc w:val="both"/>
        <w:rPr>
          <w:rFonts w:ascii="Verdana" w:hAnsi="Verdana"/>
          <w:sz w:val="18"/>
        </w:rPr>
      </w:pPr>
      <w:r>
        <w:rPr>
          <w:rFonts w:ascii="Verdana" w:hAnsi="Verdana"/>
          <w:b/>
          <w:sz w:val="18"/>
        </w:rPr>
        <w:t xml:space="preserve">MEDIO AMBIENTE: </w:t>
      </w:r>
      <w:r>
        <w:rPr>
          <w:rFonts w:ascii="Verdana" w:hAnsi="Verdana"/>
          <w:sz w:val="18"/>
        </w:rPr>
        <w:t>Conjunto de componentes físicos, químicos, biológicos y sociales, capaces de causar efectos directos o indirectos, en un plazo corto o largo, sobre los seres vivientes y las actividades humanas.</w:t>
      </w:r>
    </w:p>
    <w:p w14:paraId="21418488" w14:textId="77777777" w:rsidR="00F62040" w:rsidRPr="00C62ABD" w:rsidRDefault="00F62040" w:rsidP="007E1380">
      <w:pPr>
        <w:jc w:val="both"/>
        <w:rPr>
          <w:rFonts w:cstheme="minorHAnsi"/>
          <w:sz w:val="20"/>
          <w:szCs w:val="20"/>
        </w:rPr>
      </w:pPr>
    </w:p>
    <w:sectPr w:rsidR="00F62040" w:rsidRPr="00C62ABD" w:rsidSect="008977AD">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5BB14E" w14:textId="77777777" w:rsidR="008C7DE6" w:rsidRDefault="008C7DE6" w:rsidP="003E27DB">
      <w:pPr>
        <w:spacing w:after="0" w:line="240" w:lineRule="auto"/>
      </w:pPr>
      <w:r>
        <w:separator/>
      </w:r>
    </w:p>
  </w:endnote>
  <w:endnote w:type="continuationSeparator" w:id="0">
    <w:p w14:paraId="4BDCF9C3" w14:textId="77777777" w:rsidR="008C7DE6" w:rsidRDefault="008C7DE6" w:rsidP="003E27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100560"/>
      <w:docPartObj>
        <w:docPartGallery w:val="Page Numbers (Bottom of Page)"/>
        <w:docPartUnique/>
      </w:docPartObj>
    </w:sdtPr>
    <w:sdtEndPr/>
    <w:sdtContent>
      <w:p w14:paraId="6BD4AA9A" w14:textId="77777777" w:rsidR="004133DD" w:rsidRDefault="00F46E49">
        <w:pPr>
          <w:pStyle w:val="Piedepgina"/>
          <w:jc w:val="right"/>
        </w:pPr>
        <w:r>
          <w:fldChar w:fldCharType="begin"/>
        </w:r>
        <w:r>
          <w:instrText xml:space="preserve"> PAGE   \* MERGEFORMAT </w:instrText>
        </w:r>
        <w:r>
          <w:fldChar w:fldCharType="separate"/>
        </w:r>
        <w:r w:rsidR="006375E9">
          <w:rPr>
            <w:noProof/>
          </w:rPr>
          <w:t>1</w:t>
        </w:r>
        <w:r>
          <w:rPr>
            <w:noProof/>
          </w:rPr>
          <w:fldChar w:fldCharType="end"/>
        </w:r>
      </w:p>
    </w:sdtContent>
  </w:sdt>
  <w:p w14:paraId="58A1CC08" w14:textId="77777777" w:rsidR="004133DD" w:rsidRDefault="004133DD">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11E06D" w14:textId="77777777" w:rsidR="008C7DE6" w:rsidRDefault="008C7DE6" w:rsidP="003E27DB">
      <w:pPr>
        <w:spacing w:after="0" w:line="240" w:lineRule="auto"/>
      </w:pPr>
      <w:r>
        <w:separator/>
      </w:r>
    </w:p>
  </w:footnote>
  <w:footnote w:type="continuationSeparator" w:id="0">
    <w:p w14:paraId="699347ED" w14:textId="77777777" w:rsidR="008C7DE6" w:rsidRDefault="008C7DE6" w:rsidP="003E27DB">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B4AC5"/>
    <w:multiLevelType w:val="hybridMultilevel"/>
    <w:tmpl w:val="41C4658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054A1E86"/>
    <w:multiLevelType w:val="hybridMultilevel"/>
    <w:tmpl w:val="419C5334"/>
    <w:lvl w:ilvl="0" w:tplc="040A0001">
      <w:start w:val="1"/>
      <w:numFmt w:val="bullet"/>
      <w:lvlText w:val=""/>
      <w:lvlJc w:val="left"/>
      <w:pPr>
        <w:ind w:left="849" w:hanging="360"/>
      </w:pPr>
      <w:rPr>
        <w:rFonts w:ascii="Symbol" w:hAnsi="Symbol" w:hint="default"/>
      </w:rPr>
    </w:lvl>
    <w:lvl w:ilvl="1" w:tplc="040A0003" w:tentative="1">
      <w:start w:val="1"/>
      <w:numFmt w:val="bullet"/>
      <w:lvlText w:val="o"/>
      <w:lvlJc w:val="left"/>
      <w:pPr>
        <w:ind w:left="1569" w:hanging="360"/>
      </w:pPr>
      <w:rPr>
        <w:rFonts w:ascii="Courier New" w:hAnsi="Courier New" w:cs="Courier New" w:hint="default"/>
      </w:rPr>
    </w:lvl>
    <w:lvl w:ilvl="2" w:tplc="040A0005" w:tentative="1">
      <w:start w:val="1"/>
      <w:numFmt w:val="bullet"/>
      <w:lvlText w:val=""/>
      <w:lvlJc w:val="left"/>
      <w:pPr>
        <w:ind w:left="2289" w:hanging="360"/>
      </w:pPr>
      <w:rPr>
        <w:rFonts w:ascii="Wingdings" w:hAnsi="Wingdings" w:hint="default"/>
      </w:rPr>
    </w:lvl>
    <w:lvl w:ilvl="3" w:tplc="040A0001" w:tentative="1">
      <w:start w:val="1"/>
      <w:numFmt w:val="bullet"/>
      <w:lvlText w:val=""/>
      <w:lvlJc w:val="left"/>
      <w:pPr>
        <w:ind w:left="3009" w:hanging="360"/>
      </w:pPr>
      <w:rPr>
        <w:rFonts w:ascii="Symbol" w:hAnsi="Symbol" w:hint="default"/>
      </w:rPr>
    </w:lvl>
    <w:lvl w:ilvl="4" w:tplc="040A0003" w:tentative="1">
      <w:start w:val="1"/>
      <w:numFmt w:val="bullet"/>
      <w:lvlText w:val="o"/>
      <w:lvlJc w:val="left"/>
      <w:pPr>
        <w:ind w:left="3729" w:hanging="360"/>
      </w:pPr>
      <w:rPr>
        <w:rFonts w:ascii="Courier New" w:hAnsi="Courier New" w:cs="Courier New" w:hint="default"/>
      </w:rPr>
    </w:lvl>
    <w:lvl w:ilvl="5" w:tplc="040A0005" w:tentative="1">
      <w:start w:val="1"/>
      <w:numFmt w:val="bullet"/>
      <w:lvlText w:val=""/>
      <w:lvlJc w:val="left"/>
      <w:pPr>
        <w:ind w:left="4449" w:hanging="360"/>
      </w:pPr>
      <w:rPr>
        <w:rFonts w:ascii="Wingdings" w:hAnsi="Wingdings" w:hint="default"/>
      </w:rPr>
    </w:lvl>
    <w:lvl w:ilvl="6" w:tplc="040A0001" w:tentative="1">
      <w:start w:val="1"/>
      <w:numFmt w:val="bullet"/>
      <w:lvlText w:val=""/>
      <w:lvlJc w:val="left"/>
      <w:pPr>
        <w:ind w:left="5169" w:hanging="360"/>
      </w:pPr>
      <w:rPr>
        <w:rFonts w:ascii="Symbol" w:hAnsi="Symbol" w:hint="default"/>
      </w:rPr>
    </w:lvl>
    <w:lvl w:ilvl="7" w:tplc="040A0003" w:tentative="1">
      <w:start w:val="1"/>
      <w:numFmt w:val="bullet"/>
      <w:lvlText w:val="o"/>
      <w:lvlJc w:val="left"/>
      <w:pPr>
        <w:ind w:left="5889" w:hanging="360"/>
      </w:pPr>
      <w:rPr>
        <w:rFonts w:ascii="Courier New" w:hAnsi="Courier New" w:cs="Courier New" w:hint="default"/>
      </w:rPr>
    </w:lvl>
    <w:lvl w:ilvl="8" w:tplc="040A0005" w:tentative="1">
      <w:start w:val="1"/>
      <w:numFmt w:val="bullet"/>
      <w:lvlText w:val=""/>
      <w:lvlJc w:val="left"/>
      <w:pPr>
        <w:ind w:left="6609" w:hanging="360"/>
      </w:pPr>
      <w:rPr>
        <w:rFonts w:ascii="Wingdings" w:hAnsi="Wingdings" w:hint="default"/>
      </w:rPr>
    </w:lvl>
  </w:abstractNum>
  <w:abstractNum w:abstractNumId="2">
    <w:nsid w:val="0CBB1F72"/>
    <w:multiLevelType w:val="hybridMultilevel"/>
    <w:tmpl w:val="3C804436"/>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nsid w:val="124B03C1"/>
    <w:multiLevelType w:val="hybridMultilevel"/>
    <w:tmpl w:val="689A3F7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nsid w:val="29BB2A27"/>
    <w:multiLevelType w:val="hybridMultilevel"/>
    <w:tmpl w:val="33CEB082"/>
    <w:lvl w:ilvl="0" w:tplc="040A0001">
      <w:start w:val="1"/>
      <w:numFmt w:val="bullet"/>
      <w:lvlText w:val=""/>
      <w:lvlJc w:val="left"/>
      <w:pPr>
        <w:ind w:left="1004" w:hanging="360"/>
      </w:pPr>
      <w:rPr>
        <w:rFonts w:ascii="Symbol" w:hAnsi="Symbol" w:hint="default"/>
      </w:rPr>
    </w:lvl>
    <w:lvl w:ilvl="1" w:tplc="040A0003" w:tentative="1">
      <w:start w:val="1"/>
      <w:numFmt w:val="bullet"/>
      <w:lvlText w:val="o"/>
      <w:lvlJc w:val="left"/>
      <w:pPr>
        <w:ind w:left="1724" w:hanging="360"/>
      </w:pPr>
      <w:rPr>
        <w:rFonts w:ascii="Courier New" w:hAnsi="Courier New" w:cs="Courier New" w:hint="default"/>
      </w:rPr>
    </w:lvl>
    <w:lvl w:ilvl="2" w:tplc="040A0005" w:tentative="1">
      <w:start w:val="1"/>
      <w:numFmt w:val="bullet"/>
      <w:lvlText w:val=""/>
      <w:lvlJc w:val="left"/>
      <w:pPr>
        <w:ind w:left="2444" w:hanging="360"/>
      </w:pPr>
      <w:rPr>
        <w:rFonts w:ascii="Wingdings" w:hAnsi="Wingdings" w:hint="default"/>
      </w:rPr>
    </w:lvl>
    <w:lvl w:ilvl="3" w:tplc="040A0001" w:tentative="1">
      <w:start w:val="1"/>
      <w:numFmt w:val="bullet"/>
      <w:lvlText w:val=""/>
      <w:lvlJc w:val="left"/>
      <w:pPr>
        <w:ind w:left="3164" w:hanging="360"/>
      </w:pPr>
      <w:rPr>
        <w:rFonts w:ascii="Symbol" w:hAnsi="Symbol" w:hint="default"/>
      </w:rPr>
    </w:lvl>
    <w:lvl w:ilvl="4" w:tplc="040A0003" w:tentative="1">
      <w:start w:val="1"/>
      <w:numFmt w:val="bullet"/>
      <w:lvlText w:val="o"/>
      <w:lvlJc w:val="left"/>
      <w:pPr>
        <w:ind w:left="3884" w:hanging="360"/>
      </w:pPr>
      <w:rPr>
        <w:rFonts w:ascii="Courier New" w:hAnsi="Courier New" w:cs="Courier New" w:hint="default"/>
      </w:rPr>
    </w:lvl>
    <w:lvl w:ilvl="5" w:tplc="040A0005" w:tentative="1">
      <w:start w:val="1"/>
      <w:numFmt w:val="bullet"/>
      <w:lvlText w:val=""/>
      <w:lvlJc w:val="left"/>
      <w:pPr>
        <w:ind w:left="4604" w:hanging="360"/>
      </w:pPr>
      <w:rPr>
        <w:rFonts w:ascii="Wingdings" w:hAnsi="Wingdings" w:hint="default"/>
      </w:rPr>
    </w:lvl>
    <w:lvl w:ilvl="6" w:tplc="040A0001" w:tentative="1">
      <w:start w:val="1"/>
      <w:numFmt w:val="bullet"/>
      <w:lvlText w:val=""/>
      <w:lvlJc w:val="left"/>
      <w:pPr>
        <w:ind w:left="5324" w:hanging="360"/>
      </w:pPr>
      <w:rPr>
        <w:rFonts w:ascii="Symbol" w:hAnsi="Symbol" w:hint="default"/>
      </w:rPr>
    </w:lvl>
    <w:lvl w:ilvl="7" w:tplc="040A0003" w:tentative="1">
      <w:start w:val="1"/>
      <w:numFmt w:val="bullet"/>
      <w:lvlText w:val="o"/>
      <w:lvlJc w:val="left"/>
      <w:pPr>
        <w:ind w:left="6044" w:hanging="360"/>
      </w:pPr>
      <w:rPr>
        <w:rFonts w:ascii="Courier New" w:hAnsi="Courier New" w:cs="Courier New" w:hint="default"/>
      </w:rPr>
    </w:lvl>
    <w:lvl w:ilvl="8" w:tplc="040A0005" w:tentative="1">
      <w:start w:val="1"/>
      <w:numFmt w:val="bullet"/>
      <w:lvlText w:val=""/>
      <w:lvlJc w:val="left"/>
      <w:pPr>
        <w:ind w:left="6764" w:hanging="360"/>
      </w:pPr>
      <w:rPr>
        <w:rFonts w:ascii="Wingdings" w:hAnsi="Wingdings" w:hint="default"/>
      </w:rPr>
    </w:lvl>
  </w:abstractNum>
  <w:abstractNum w:abstractNumId="5">
    <w:nsid w:val="2BE07D0B"/>
    <w:multiLevelType w:val="hybridMultilevel"/>
    <w:tmpl w:val="4756366A"/>
    <w:lvl w:ilvl="0" w:tplc="2D28C8C8">
      <w:start w:val="1"/>
      <w:numFmt w:val="decimal"/>
      <w:lvlText w:val="%1."/>
      <w:lvlJc w:val="left"/>
      <w:pPr>
        <w:ind w:left="720" w:hanging="360"/>
      </w:pPr>
      <w:rPr>
        <w:rFonts w:hint="default"/>
        <w:b/>
        <w:color w:val="00000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nsid w:val="430A07FE"/>
    <w:multiLevelType w:val="hybridMultilevel"/>
    <w:tmpl w:val="7480EA8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nsid w:val="4F3444C4"/>
    <w:multiLevelType w:val="multilevel"/>
    <w:tmpl w:val="02887EF6"/>
    <w:lvl w:ilvl="0">
      <w:start w:val="1"/>
      <w:numFmt w:val="decimal"/>
      <w:lvlText w:val="%1."/>
      <w:lvlJc w:val="left"/>
      <w:pPr>
        <w:ind w:left="1004" w:hanging="360"/>
      </w:pPr>
    </w:lvl>
    <w:lvl w:ilvl="1">
      <w:start w:val="5"/>
      <w:numFmt w:val="decimal"/>
      <w:isLgl/>
      <w:lvlText w:val="%1.%2."/>
      <w:lvlJc w:val="left"/>
      <w:pPr>
        <w:ind w:left="1004" w:hanging="36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444" w:hanging="1800"/>
      </w:pPr>
      <w:rPr>
        <w:rFonts w:hint="default"/>
      </w:rPr>
    </w:lvl>
  </w:abstractNum>
  <w:abstractNum w:abstractNumId="8">
    <w:nsid w:val="59891618"/>
    <w:multiLevelType w:val="hybridMultilevel"/>
    <w:tmpl w:val="49D8531E"/>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nsid w:val="5E401A48"/>
    <w:multiLevelType w:val="hybridMultilevel"/>
    <w:tmpl w:val="C8BA2F8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0">
    <w:nsid w:val="69D970DB"/>
    <w:multiLevelType w:val="hybridMultilevel"/>
    <w:tmpl w:val="063432C8"/>
    <w:lvl w:ilvl="0" w:tplc="9FC0251C">
      <w:start w:val="1"/>
      <w:numFmt w:val="upperLetter"/>
      <w:lvlText w:val="%1."/>
      <w:lvlJc w:val="left"/>
      <w:pPr>
        <w:ind w:left="720" w:hanging="360"/>
      </w:pPr>
      <w:rPr>
        <w:rFonts w:hint="default"/>
        <w:sz w:val="28"/>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nsid w:val="747F045E"/>
    <w:multiLevelType w:val="hybridMultilevel"/>
    <w:tmpl w:val="7A9C17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77F072D3"/>
    <w:multiLevelType w:val="hybridMultilevel"/>
    <w:tmpl w:val="9FF88A4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3">
    <w:nsid w:val="79FF6D7E"/>
    <w:multiLevelType w:val="hybridMultilevel"/>
    <w:tmpl w:val="AB14B11E"/>
    <w:lvl w:ilvl="0" w:tplc="040A000F">
      <w:start w:val="1"/>
      <w:numFmt w:val="decimal"/>
      <w:lvlText w:val="%1."/>
      <w:lvlJc w:val="left"/>
      <w:pPr>
        <w:ind w:left="1004" w:hanging="360"/>
      </w:pPr>
    </w:lvl>
    <w:lvl w:ilvl="1" w:tplc="040A0019" w:tentative="1">
      <w:start w:val="1"/>
      <w:numFmt w:val="lowerLetter"/>
      <w:lvlText w:val="%2."/>
      <w:lvlJc w:val="left"/>
      <w:pPr>
        <w:ind w:left="1724" w:hanging="360"/>
      </w:pPr>
    </w:lvl>
    <w:lvl w:ilvl="2" w:tplc="040A001B" w:tentative="1">
      <w:start w:val="1"/>
      <w:numFmt w:val="lowerRoman"/>
      <w:lvlText w:val="%3."/>
      <w:lvlJc w:val="right"/>
      <w:pPr>
        <w:ind w:left="2444" w:hanging="180"/>
      </w:pPr>
    </w:lvl>
    <w:lvl w:ilvl="3" w:tplc="040A000F" w:tentative="1">
      <w:start w:val="1"/>
      <w:numFmt w:val="decimal"/>
      <w:lvlText w:val="%4."/>
      <w:lvlJc w:val="left"/>
      <w:pPr>
        <w:ind w:left="3164" w:hanging="360"/>
      </w:pPr>
    </w:lvl>
    <w:lvl w:ilvl="4" w:tplc="040A0019" w:tentative="1">
      <w:start w:val="1"/>
      <w:numFmt w:val="lowerLetter"/>
      <w:lvlText w:val="%5."/>
      <w:lvlJc w:val="left"/>
      <w:pPr>
        <w:ind w:left="3884" w:hanging="360"/>
      </w:pPr>
    </w:lvl>
    <w:lvl w:ilvl="5" w:tplc="040A001B" w:tentative="1">
      <w:start w:val="1"/>
      <w:numFmt w:val="lowerRoman"/>
      <w:lvlText w:val="%6."/>
      <w:lvlJc w:val="right"/>
      <w:pPr>
        <w:ind w:left="4604" w:hanging="180"/>
      </w:pPr>
    </w:lvl>
    <w:lvl w:ilvl="6" w:tplc="040A000F" w:tentative="1">
      <w:start w:val="1"/>
      <w:numFmt w:val="decimal"/>
      <w:lvlText w:val="%7."/>
      <w:lvlJc w:val="left"/>
      <w:pPr>
        <w:ind w:left="5324" w:hanging="360"/>
      </w:pPr>
    </w:lvl>
    <w:lvl w:ilvl="7" w:tplc="040A0019" w:tentative="1">
      <w:start w:val="1"/>
      <w:numFmt w:val="lowerLetter"/>
      <w:lvlText w:val="%8."/>
      <w:lvlJc w:val="left"/>
      <w:pPr>
        <w:ind w:left="6044" w:hanging="360"/>
      </w:pPr>
    </w:lvl>
    <w:lvl w:ilvl="8" w:tplc="040A001B" w:tentative="1">
      <w:start w:val="1"/>
      <w:numFmt w:val="lowerRoman"/>
      <w:lvlText w:val="%9."/>
      <w:lvlJc w:val="right"/>
      <w:pPr>
        <w:ind w:left="6764" w:hanging="180"/>
      </w:pPr>
    </w:lvl>
  </w:abstractNum>
  <w:abstractNum w:abstractNumId="14">
    <w:nsid w:val="7BE85485"/>
    <w:multiLevelType w:val="hybridMultilevel"/>
    <w:tmpl w:val="A04C278E"/>
    <w:lvl w:ilvl="0" w:tplc="9A9497A2">
      <w:start w:val="1"/>
      <w:numFmt w:val="decimal"/>
      <w:lvlText w:val="%1."/>
      <w:lvlJc w:val="left"/>
      <w:pPr>
        <w:ind w:left="780" w:hanging="360"/>
      </w:pPr>
      <w:rPr>
        <w:rFonts w:hint="default"/>
      </w:rPr>
    </w:lvl>
    <w:lvl w:ilvl="1" w:tplc="040A0019" w:tentative="1">
      <w:start w:val="1"/>
      <w:numFmt w:val="lowerLetter"/>
      <w:lvlText w:val="%2."/>
      <w:lvlJc w:val="left"/>
      <w:pPr>
        <w:ind w:left="1500" w:hanging="360"/>
      </w:pPr>
    </w:lvl>
    <w:lvl w:ilvl="2" w:tplc="040A001B" w:tentative="1">
      <w:start w:val="1"/>
      <w:numFmt w:val="lowerRoman"/>
      <w:lvlText w:val="%3."/>
      <w:lvlJc w:val="right"/>
      <w:pPr>
        <w:ind w:left="2220" w:hanging="180"/>
      </w:pPr>
    </w:lvl>
    <w:lvl w:ilvl="3" w:tplc="040A000F" w:tentative="1">
      <w:start w:val="1"/>
      <w:numFmt w:val="decimal"/>
      <w:lvlText w:val="%4."/>
      <w:lvlJc w:val="left"/>
      <w:pPr>
        <w:ind w:left="2940" w:hanging="360"/>
      </w:pPr>
    </w:lvl>
    <w:lvl w:ilvl="4" w:tplc="040A0019" w:tentative="1">
      <w:start w:val="1"/>
      <w:numFmt w:val="lowerLetter"/>
      <w:lvlText w:val="%5."/>
      <w:lvlJc w:val="left"/>
      <w:pPr>
        <w:ind w:left="3660" w:hanging="360"/>
      </w:pPr>
    </w:lvl>
    <w:lvl w:ilvl="5" w:tplc="040A001B" w:tentative="1">
      <w:start w:val="1"/>
      <w:numFmt w:val="lowerRoman"/>
      <w:lvlText w:val="%6."/>
      <w:lvlJc w:val="right"/>
      <w:pPr>
        <w:ind w:left="4380" w:hanging="180"/>
      </w:pPr>
    </w:lvl>
    <w:lvl w:ilvl="6" w:tplc="040A000F" w:tentative="1">
      <w:start w:val="1"/>
      <w:numFmt w:val="decimal"/>
      <w:lvlText w:val="%7."/>
      <w:lvlJc w:val="left"/>
      <w:pPr>
        <w:ind w:left="5100" w:hanging="360"/>
      </w:pPr>
    </w:lvl>
    <w:lvl w:ilvl="7" w:tplc="040A0019" w:tentative="1">
      <w:start w:val="1"/>
      <w:numFmt w:val="lowerLetter"/>
      <w:lvlText w:val="%8."/>
      <w:lvlJc w:val="left"/>
      <w:pPr>
        <w:ind w:left="5820" w:hanging="360"/>
      </w:pPr>
    </w:lvl>
    <w:lvl w:ilvl="8" w:tplc="040A001B" w:tentative="1">
      <w:start w:val="1"/>
      <w:numFmt w:val="lowerRoman"/>
      <w:lvlText w:val="%9."/>
      <w:lvlJc w:val="right"/>
      <w:pPr>
        <w:ind w:left="6540" w:hanging="180"/>
      </w:pPr>
    </w:lvl>
  </w:abstractNum>
  <w:abstractNum w:abstractNumId="15">
    <w:nsid w:val="7C023534"/>
    <w:multiLevelType w:val="hybridMultilevel"/>
    <w:tmpl w:val="BAD035C6"/>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nsid w:val="7C064A82"/>
    <w:multiLevelType w:val="hybridMultilevel"/>
    <w:tmpl w:val="45540D12"/>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nsid w:val="7D1D2562"/>
    <w:multiLevelType w:val="hybridMultilevel"/>
    <w:tmpl w:val="AEFA5CA6"/>
    <w:lvl w:ilvl="0" w:tplc="040A0001">
      <w:start w:val="1"/>
      <w:numFmt w:val="bullet"/>
      <w:lvlText w:val=""/>
      <w:lvlJc w:val="left"/>
      <w:pPr>
        <w:ind w:left="1428" w:hanging="360"/>
      </w:pPr>
      <w:rPr>
        <w:rFonts w:ascii="Symbol" w:hAnsi="Symbol" w:hint="default"/>
      </w:rPr>
    </w:lvl>
    <w:lvl w:ilvl="1" w:tplc="040A0003" w:tentative="1">
      <w:start w:val="1"/>
      <w:numFmt w:val="bullet"/>
      <w:lvlText w:val="o"/>
      <w:lvlJc w:val="left"/>
      <w:pPr>
        <w:ind w:left="2148" w:hanging="360"/>
      </w:pPr>
      <w:rPr>
        <w:rFonts w:ascii="Courier New" w:hAnsi="Courier New" w:cs="Courier New" w:hint="default"/>
      </w:rPr>
    </w:lvl>
    <w:lvl w:ilvl="2" w:tplc="040A0005" w:tentative="1">
      <w:start w:val="1"/>
      <w:numFmt w:val="bullet"/>
      <w:lvlText w:val=""/>
      <w:lvlJc w:val="left"/>
      <w:pPr>
        <w:ind w:left="2868" w:hanging="360"/>
      </w:pPr>
      <w:rPr>
        <w:rFonts w:ascii="Wingdings" w:hAnsi="Wingdings" w:hint="default"/>
      </w:rPr>
    </w:lvl>
    <w:lvl w:ilvl="3" w:tplc="040A0001" w:tentative="1">
      <w:start w:val="1"/>
      <w:numFmt w:val="bullet"/>
      <w:lvlText w:val=""/>
      <w:lvlJc w:val="left"/>
      <w:pPr>
        <w:ind w:left="3588" w:hanging="360"/>
      </w:pPr>
      <w:rPr>
        <w:rFonts w:ascii="Symbol" w:hAnsi="Symbol" w:hint="default"/>
      </w:rPr>
    </w:lvl>
    <w:lvl w:ilvl="4" w:tplc="040A0003" w:tentative="1">
      <w:start w:val="1"/>
      <w:numFmt w:val="bullet"/>
      <w:lvlText w:val="o"/>
      <w:lvlJc w:val="left"/>
      <w:pPr>
        <w:ind w:left="4308" w:hanging="360"/>
      </w:pPr>
      <w:rPr>
        <w:rFonts w:ascii="Courier New" w:hAnsi="Courier New" w:cs="Courier New" w:hint="default"/>
      </w:rPr>
    </w:lvl>
    <w:lvl w:ilvl="5" w:tplc="040A0005" w:tentative="1">
      <w:start w:val="1"/>
      <w:numFmt w:val="bullet"/>
      <w:lvlText w:val=""/>
      <w:lvlJc w:val="left"/>
      <w:pPr>
        <w:ind w:left="5028" w:hanging="360"/>
      </w:pPr>
      <w:rPr>
        <w:rFonts w:ascii="Wingdings" w:hAnsi="Wingdings" w:hint="default"/>
      </w:rPr>
    </w:lvl>
    <w:lvl w:ilvl="6" w:tplc="040A0001" w:tentative="1">
      <w:start w:val="1"/>
      <w:numFmt w:val="bullet"/>
      <w:lvlText w:val=""/>
      <w:lvlJc w:val="left"/>
      <w:pPr>
        <w:ind w:left="5748" w:hanging="360"/>
      </w:pPr>
      <w:rPr>
        <w:rFonts w:ascii="Symbol" w:hAnsi="Symbol" w:hint="default"/>
      </w:rPr>
    </w:lvl>
    <w:lvl w:ilvl="7" w:tplc="040A0003" w:tentative="1">
      <w:start w:val="1"/>
      <w:numFmt w:val="bullet"/>
      <w:lvlText w:val="o"/>
      <w:lvlJc w:val="left"/>
      <w:pPr>
        <w:ind w:left="6468" w:hanging="360"/>
      </w:pPr>
      <w:rPr>
        <w:rFonts w:ascii="Courier New" w:hAnsi="Courier New" w:cs="Courier New" w:hint="default"/>
      </w:rPr>
    </w:lvl>
    <w:lvl w:ilvl="8" w:tplc="040A0005" w:tentative="1">
      <w:start w:val="1"/>
      <w:numFmt w:val="bullet"/>
      <w:lvlText w:val=""/>
      <w:lvlJc w:val="left"/>
      <w:pPr>
        <w:ind w:left="7188" w:hanging="360"/>
      </w:pPr>
      <w:rPr>
        <w:rFonts w:ascii="Wingdings" w:hAnsi="Wingdings" w:hint="default"/>
      </w:rPr>
    </w:lvl>
  </w:abstractNum>
  <w:num w:numId="1">
    <w:abstractNumId w:val="15"/>
  </w:num>
  <w:num w:numId="2">
    <w:abstractNumId w:val="9"/>
  </w:num>
  <w:num w:numId="3">
    <w:abstractNumId w:val="8"/>
  </w:num>
  <w:num w:numId="4">
    <w:abstractNumId w:val="12"/>
  </w:num>
  <w:num w:numId="5">
    <w:abstractNumId w:val="14"/>
  </w:num>
  <w:num w:numId="6">
    <w:abstractNumId w:val="0"/>
  </w:num>
  <w:num w:numId="7">
    <w:abstractNumId w:val="5"/>
  </w:num>
  <w:num w:numId="8">
    <w:abstractNumId w:val="3"/>
  </w:num>
  <w:num w:numId="9">
    <w:abstractNumId w:val="6"/>
  </w:num>
  <w:num w:numId="10">
    <w:abstractNumId w:val="17"/>
  </w:num>
  <w:num w:numId="11">
    <w:abstractNumId w:val="16"/>
  </w:num>
  <w:num w:numId="12">
    <w:abstractNumId w:val="2"/>
  </w:num>
  <w:num w:numId="13">
    <w:abstractNumId w:val="4"/>
  </w:num>
  <w:num w:numId="14">
    <w:abstractNumId w:val="13"/>
  </w:num>
  <w:num w:numId="15">
    <w:abstractNumId w:val="7"/>
  </w:num>
  <w:num w:numId="16">
    <w:abstractNumId w:val="10"/>
  </w:num>
  <w:num w:numId="17">
    <w:abstractNumId w:val="1"/>
  </w:num>
  <w:num w:numId="18">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67676"/>
    <w:rsid w:val="00002BEF"/>
    <w:rsid w:val="00012569"/>
    <w:rsid w:val="00017CC3"/>
    <w:rsid w:val="00042930"/>
    <w:rsid w:val="00065E1F"/>
    <w:rsid w:val="0007342A"/>
    <w:rsid w:val="00080378"/>
    <w:rsid w:val="00080599"/>
    <w:rsid w:val="00091946"/>
    <w:rsid w:val="000A7038"/>
    <w:rsid w:val="000B0202"/>
    <w:rsid w:val="000C3CB7"/>
    <w:rsid w:val="000D05FE"/>
    <w:rsid w:val="001264CE"/>
    <w:rsid w:val="00135C3A"/>
    <w:rsid w:val="00145A78"/>
    <w:rsid w:val="00173AD3"/>
    <w:rsid w:val="00182A23"/>
    <w:rsid w:val="001B537B"/>
    <w:rsid w:val="001B7B82"/>
    <w:rsid w:val="001E102E"/>
    <w:rsid w:val="001E285B"/>
    <w:rsid w:val="001E7D2A"/>
    <w:rsid w:val="00223548"/>
    <w:rsid w:val="00225697"/>
    <w:rsid w:val="00226C0C"/>
    <w:rsid w:val="00231AB5"/>
    <w:rsid w:val="00232F21"/>
    <w:rsid w:val="00236F65"/>
    <w:rsid w:val="002630D0"/>
    <w:rsid w:val="00267676"/>
    <w:rsid w:val="002919AC"/>
    <w:rsid w:val="002A10C5"/>
    <w:rsid w:val="002A515F"/>
    <w:rsid w:val="002E78A3"/>
    <w:rsid w:val="00305D4E"/>
    <w:rsid w:val="003220AF"/>
    <w:rsid w:val="0034122B"/>
    <w:rsid w:val="003526CD"/>
    <w:rsid w:val="003550AC"/>
    <w:rsid w:val="0036670F"/>
    <w:rsid w:val="00395D52"/>
    <w:rsid w:val="003D6A38"/>
    <w:rsid w:val="003E241C"/>
    <w:rsid w:val="003E27DB"/>
    <w:rsid w:val="003F603E"/>
    <w:rsid w:val="004014EC"/>
    <w:rsid w:val="004133DD"/>
    <w:rsid w:val="00435314"/>
    <w:rsid w:val="00460CCF"/>
    <w:rsid w:val="0047425A"/>
    <w:rsid w:val="00492EE4"/>
    <w:rsid w:val="00493BC0"/>
    <w:rsid w:val="004942A6"/>
    <w:rsid w:val="004A275E"/>
    <w:rsid w:val="004E786B"/>
    <w:rsid w:val="0050176B"/>
    <w:rsid w:val="00501CD7"/>
    <w:rsid w:val="005041D2"/>
    <w:rsid w:val="005115C1"/>
    <w:rsid w:val="00522FDE"/>
    <w:rsid w:val="005334EF"/>
    <w:rsid w:val="005349AD"/>
    <w:rsid w:val="00541316"/>
    <w:rsid w:val="005512D7"/>
    <w:rsid w:val="0056184A"/>
    <w:rsid w:val="0057118E"/>
    <w:rsid w:val="005808D5"/>
    <w:rsid w:val="00587686"/>
    <w:rsid w:val="005B2BAA"/>
    <w:rsid w:val="005C3BC8"/>
    <w:rsid w:val="005C5AF0"/>
    <w:rsid w:val="005D1097"/>
    <w:rsid w:val="005E13E9"/>
    <w:rsid w:val="005E446D"/>
    <w:rsid w:val="006017B6"/>
    <w:rsid w:val="006214DA"/>
    <w:rsid w:val="006279D0"/>
    <w:rsid w:val="006375E9"/>
    <w:rsid w:val="00645EDB"/>
    <w:rsid w:val="00667B4E"/>
    <w:rsid w:val="0068244C"/>
    <w:rsid w:val="00690552"/>
    <w:rsid w:val="0069179A"/>
    <w:rsid w:val="006C12D8"/>
    <w:rsid w:val="006C2A06"/>
    <w:rsid w:val="00713734"/>
    <w:rsid w:val="007330A2"/>
    <w:rsid w:val="00744569"/>
    <w:rsid w:val="0074489F"/>
    <w:rsid w:val="007713D6"/>
    <w:rsid w:val="00774A9D"/>
    <w:rsid w:val="00793521"/>
    <w:rsid w:val="00795A8D"/>
    <w:rsid w:val="00797237"/>
    <w:rsid w:val="007A022D"/>
    <w:rsid w:val="007B5A2D"/>
    <w:rsid w:val="007C034B"/>
    <w:rsid w:val="007C1015"/>
    <w:rsid w:val="007D7F96"/>
    <w:rsid w:val="007E1380"/>
    <w:rsid w:val="007E62CE"/>
    <w:rsid w:val="00804FC3"/>
    <w:rsid w:val="0080668D"/>
    <w:rsid w:val="00815E7E"/>
    <w:rsid w:val="008237D8"/>
    <w:rsid w:val="00831612"/>
    <w:rsid w:val="00836BDB"/>
    <w:rsid w:val="00841B6A"/>
    <w:rsid w:val="008451B5"/>
    <w:rsid w:val="00850239"/>
    <w:rsid w:val="00895843"/>
    <w:rsid w:val="00896788"/>
    <w:rsid w:val="008977AD"/>
    <w:rsid w:val="008A26CF"/>
    <w:rsid w:val="008B5456"/>
    <w:rsid w:val="008C7DE6"/>
    <w:rsid w:val="008F2F66"/>
    <w:rsid w:val="00921A93"/>
    <w:rsid w:val="00930EF9"/>
    <w:rsid w:val="0093705C"/>
    <w:rsid w:val="0096495B"/>
    <w:rsid w:val="009A414B"/>
    <w:rsid w:val="009A4A00"/>
    <w:rsid w:val="009B15E8"/>
    <w:rsid w:val="009E07B6"/>
    <w:rsid w:val="009E43A3"/>
    <w:rsid w:val="00A143F3"/>
    <w:rsid w:val="00A3320B"/>
    <w:rsid w:val="00A56047"/>
    <w:rsid w:val="00A64CE4"/>
    <w:rsid w:val="00A948F5"/>
    <w:rsid w:val="00AB1368"/>
    <w:rsid w:val="00AC07BB"/>
    <w:rsid w:val="00AC596C"/>
    <w:rsid w:val="00AD0B56"/>
    <w:rsid w:val="00AD4D5B"/>
    <w:rsid w:val="00B01201"/>
    <w:rsid w:val="00B07922"/>
    <w:rsid w:val="00B10DA9"/>
    <w:rsid w:val="00B13A08"/>
    <w:rsid w:val="00B50FD8"/>
    <w:rsid w:val="00B619FE"/>
    <w:rsid w:val="00B656FD"/>
    <w:rsid w:val="00B76885"/>
    <w:rsid w:val="00B94D6A"/>
    <w:rsid w:val="00BA186F"/>
    <w:rsid w:val="00BD5C34"/>
    <w:rsid w:val="00BD6980"/>
    <w:rsid w:val="00BF6DCD"/>
    <w:rsid w:val="00C31EAA"/>
    <w:rsid w:val="00C34DD3"/>
    <w:rsid w:val="00C431AD"/>
    <w:rsid w:val="00C62ABD"/>
    <w:rsid w:val="00C87CFE"/>
    <w:rsid w:val="00CE39D8"/>
    <w:rsid w:val="00CE43CE"/>
    <w:rsid w:val="00CE5F37"/>
    <w:rsid w:val="00CE623C"/>
    <w:rsid w:val="00CE649B"/>
    <w:rsid w:val="00CF3FEF"/>
    <w:rsid w:val="00D3680D"/>
    <w:rsid w:val="00D465EF"/>
    <w:rsid w:val="00D74F6F"/>
    <w:rsid w:val="00D77A42"/>
    <w:rsid w:val="00DB34A0"/>
    <w:rsid w:val="00DC5849"/>
    <w:rsid w:val="00E01467"/>
    <w:rsid w:val="00E04215"/>
    <w:rsid w:val="00E1412B"/>
    <w:rsid w:val="00E14E19"/>
    <w:rsid w:val="00E2143D"/>
    <w:rsid w:val="00E2752D"/>
    <w:rsid w:val="00E317E6"/>
    <w:rsid w:val="00E56622"/>
    <w:rsid w:val="00E6151C"/>
    <w:rsid w:val="00E62CB6"/>
    <w:rsid w:val="00E703E0"/>
    <w:rsid w:val="00E91092"/>
    <w:rsid w:val="00EA179F"/>
    <w:rsid w:val="00EC1C26"/>
    <w:rsid w:val="00EC1D7F"/>
    <w:rsid w:val="00EC2C2F"/>
    <w:rsid w:val="00ED5F01"/>
    <w:rsid w:val="00F02A50"/>
    <w:rsid w:val="00F03672"/>
    <w:rsid w:val="00F46E49"/>
    <w:rsid w:val="00F54330"/>
    <w:rsid w:val="00F56556"/>
    <w:rsid w:val="00F57981"/>
    <w:rsid w:val="00F62040"/>
    <w:rsid w:val="00F63A0F"/>
    <w:rsid w:val="00F72EFB"/>
    <w:rsid w:val="00F763E2"/>
    <w:rsid w:val="00F97770"/>
    <w:rsid w:val="00FA16CE"/>
    <w:rsid w:val="00FC0005"/>
    <w:rsid w:val="00FE17F4"/>
    <w:rsid w:val="00FE6164"/>
    <w:rsid w:val="00FE684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BDAE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6767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67676"/>
    <w:pPr>
      <w:ind w:left="720"/>
      <w:contextualSpacing/>
    </w:pPr>
  </w:style>
  <w:style w:type="paragraph" w:styleId="Encabezado">
    <w:name w:val="header"/>
    <w:basedOn w:val="Normal"/>
    <w:link w:val="EncabezadoCar"/>
    <w:uiPriority w:val="99"/>
    <w:semiHidden/>
    <w:unhideWhenUsed/>
    <w:rsid w:val="003E27D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3E27DB"/>
  </w:style>
  <w:style w:type="paragraph" w:styleId="Piedepgina">
    <w:name w:val="footer"/>
    <w:basedOn w:val="Normal"/>
    <w:link w:val="PiedepginaCar"/>
    <w:uiPriority w:val="99"/>
    <w:unhideWhenUsed/>
    <w:rsid w:val="003E27D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E27DB"/>
  </w:style>
  <w:style w:type="paragraph" w:styleId="Textodeglobo">
    <w:name w:val="Balloon Text"/>
    <w:basedOn w:val="Normal"/>
    <w:link w:val="TextodegloboCar"/>
    <w:uiPriority w:val="99"/>
    <w:semiHidden/>
    <w:unhideWhenUsed/>
    <w:rsid w:val="00F72EF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72EFB"/>
    <w:rPr>
      <w:rFonts w:ascii="Tahoma" w:hAnsi="Tahoma" w:cs="Tahoma"/>
      <w:sz w:val="16"/>
      <w:szCs w:val="16"/>
    </w:rPr>
  </w:style>
  <w:style w:type="character" w:customStyle="1" w:styleId="clasen5">
    <w:name w:val="clasen5"/>
    <w:basedOn w:val="Fuentedeprrafopredeter"/>
    <w:rsid w:val="00797237"/>
    <w:rPr>
      <w:rFonts w:ascii="Arial" w:hAnsi="Arial" w:cs="Arial" w:hint="default"/>
      <w:b/>
      <w:bCs/>
      <w:color w:val="0000A0"/>
      <w:sz w:val="23"/>
      <w:szCs w:val="23"/>
    </w:rPr>
  </w:style>
  <w:style w:type="character" w:customStyle="1" w:styleId="clasec5">
    <w:name w:val="clasec5"/>
    <w:basedOn w:val="Fuentedeprrafopredeter"/>
    <w:rsid w:val="00797237"/>
    <w:rPr>
      <w:rFonts w:ascii="Arial" w:hAnsi="Arial" w:cs="Arial" w:hint="default"/>
      <w:b/>
      <w:bCs/>
      <w:color w:val="FF8000"/>
      <w:sz w:val="23"/>
      <w:szCs w:val="23"/>
    </w:rPr>
  </w:style>
  <w:style w:type="paragraph" w:styleId="Textoindependiente2">
    <w:name w:val="Body Text 2"/>
    <w:basedOn w:val="Normal"/>
    <w:link w:val="Textoindependiente2Car"/>
    <w:uiPriority w:val="99"/>
    <w:semiHidden/>
    <w:unhideWhenUsed/>
    <w:rsid w:val="00BA186F"/>
    <w:pPr>
      <w:spacing w:after="0" w:line="240" w:lineRule="auto"/>
    </w:pPr>
    <w:rPr>
      <w:rFonts w:ascii="Times New Roman" w:eastAsia="Times New Roman" w:hAnsi="Times New Roman" w:cs="Times New Roman"/>
      <w:sz w:val="24"/>
      <w:szCs w:val="24"/>
      <w:lang w:eastAsia="es-ES_tradnl"/>
    </w:rPr>
  </w:style>
  <w:style w:type="character" w:customStyle="1" w:styleId="Textoindependiente2Car">
    <w:name w:val="Texto independiente 2 Car"/>
    <w:basedOn w:val="Fuentedeprrafopredeter"/>
    <w:link w:val="Textoindependiente2"/>
    <w:uiPriority w:val="99"/>
    <w:semiHidden/>
    <w:rsid w:val="00BA186F"/>
    <w:rPr>
      <w:rFonts w:ascii="Times New Roman" w:eastAsia="Times New Roman" w:hAnsi="Times New Roman" w:cs="Times New Roman"/>
      <w:sz w:val="24"/>
      <w:szCs w:val="24"/>
      <w:lang w:eastAsia="es-ES_tradnl"/>
    </w:rPr>
  </w:style>
  <w:style w:type="character" w:styleId="Hipervnculo">
    <w:name w:val="Hyperlink"/>
    <w:basedOn w:val="Fuentedeprrafopredeter"/>
    <w:uiPriority w:val="99"/>
    <w:unhideWhenUsed/>
    <w:rsid w:val="005512D7"/>
    <w:rPr>
      <w:color w:val="0000FF" w:themeColor="hyperlink"/>
      <w:u w:val="single"/>
    </w:rPr>
  </w:style>
  <w:style w:type="character" w:styleId="Hipervnculovisitado">
    <w:name w:val="FollowedHyperlink"/>
    <w:basedOn w:val="Fuentedeprrafopredeter"/>
    <w:uiPriority w:val="99"/>
    <w:semiHidden/>
    <w:unhideWhenUsed/>
    <w:rsid w:val="00E0146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894426">
      <w:bodyDiv w:val="1"/>
      <w:marLeft w:val="0"/>
      <w:marRight w:val="0"/>
      <w:marTop w:val="0"/>
      <w:marBottom w:val="0"/>
      <w:divBdr>
        <w:top w:val="none" w:sz="0" w:space="0" w:color="auto"/>
        <w:left w:val="none" w:sz="0" w:space="0" w:color="auto"/>
        <w:bottom w:val="none" w:sz="0" w:space="0" w:color="auto"/>
        <w:right w:val="none" w:sz="0" w:space="0" w:color="auto"/>
      </w:divBdr>
      <w:divsChild>
        <w:div w:id="1211504209">
          <w:marLeft w:val="0"/>
          <w:marRight w:val="0"/>
          <w:marTop w:val="0"/>
          <w:marBottom w:val="837"/>
          <w:divBdr>
            <w:top w:val="single" w:sz="6" w:space="0" w:color="000000"/>
            <w:left w:val="single" w:sz="6" w:space="0" w:color="000000"/>
            <w:bottom w:val="single" w:sz="6" w:space="0" w:color="000000"/>
            <w:right w:val="single" w:sz="6" w:space="0" w:color="000000"/>
          </w:divBdr>
        </w:div>
        <w:div w:id="526915873">
          <w:marLeft w:val="0"/>
          <w:marRight w:val="0"/>
          <w:marTop w:val="0"/>
          <w:marBottom w:val="0"/>
          <w:divBdr>
            <w:top w:val="none" w:sz="0" w:space="0" w:color="auto"/>
            <w:left w:val="none" w:sz="0" w:space="0" w:color="auto"/>
            <w:bottom w:val="none" w:sz="0" w:space="0" w:color="auto"/>
            <w:right w:val="none" w:sz="0" w:space="0" w:color="auto"/>
          </w:divBdr>
        </w:div>
      </w:divsChild>
    </w:div>
    <w:div w:id="627198998">
      <w:bodyDiv w:val="1"/>
      <w:marLeft w:val="0"/>
      <w:marRight w:val="0"/>
      <w:marTop w:val="0"/>
      <w:marBottom w:val="0"/>
      <w:divBdr>
        <w:top w:val="none" w:sz="0" w:space="0" w:color="auto"/>
        <w:left w:val="none" w:sz="0" w:space="0" w:color="auto"/>
        <w:bottom w:val="none" w:sz="0" w:space="0" w:color="auto"/>
        <w:right w:val="none" w:sz="0" w:space="0" w:color="auto"/>
      </w:divBdr>
      <w:divsChild>
        <w:div w:id="1156920341">
          <w:marLeft w:val="0"/>
          <w:marRight w:val="0"/>
          <w:marTop w:val="0"/>
          <w:marBottom w:val="0"/>
          <w:divBdr>
            <w:top w:val="none" w:sz="0" w:space="0" w:color="auto"/>
            <w:left w:val="none" w:sz="0" w:space="0" w:color="auto"/>
            <w:bottom w:val="none" w:sz="0" w:space="0" w:color="auto"/>
            <w:right w:val="none" w:sz="0" w:space="0" w:color="auto"/>
          </w:divBdr>
        </w:div>
      </w:divsChild>
    </w:div>
    <w:div w:id="868421783">
      <w:bodyDiv w:val="1"/>
      <w:marLeft w:val="0"/>
      <w:marRight w:val="0"/>
      <w:marTop w:val="0"/>
      <w:marBottom w:val="0"/>
      <w:divBdr>
        <w:top w:val="none" w:sz="0" w:space="0" w:color="auto"/>
        <w:left w:val="none" w:sz="0" w:space="0" w:color="auto"/>
        <w:bottom w:val="none" w:sz="0" w:space="0" w:color="auto"/>
        <w:right w:val="none" w:sz="0" w:space="0" w:color="auto"/>
      </w:divBdr>
      <w:divsChild>
        <w:div w:id="13967774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youtube.com/watch?v=FdVijr10DZ0" TargetMode="Externa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324D1-575E-C043-94BC-DD18B9B98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12</Pages>
  <Words>5610</Words>
  <Characters>30859</Characters>
  <Application>Microsoft Macintosh Word</Application>
  <DocSecurity>0</DocSecurity>
  <Lines>257</Lines>
  <Paragraphs>72</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36397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Encarna</dc:creator>
  <cp:lastModifiedBy>Salvador Sanchez Garcia</cp:lastModifiedBy>
  <cp:revision>10</cp:revision>
  <dcterms:created xsi:type="dcterms:W3CDTF">2017-12-04T12:02:00Z</dcterms:created>
  <dcterms:modified xsi:type="dcterms:W3CDTF">2018-01-08T20:39:00Z</dcterms:modified>
</cp:coreProperties>
</file>